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94" w:rsidRPr="00B47B9A" w:rsidRDefault="00480194" w:rsidP="00B47B9A">
      <w:pPr>
        <w:tabs>
          <w:tab w:val="left" w:pos="4230"/>
        </w:tabs>
        <w:ind w:firstLine="709"/>
        <w:jc w:val="center"/>
        <w:rPr>
          <w:rFonts w:ascii="Arial" w:hAnsi="Arial" w:cs="Arial"/>
          <w:b/>
          <w:color w:val="000000"/>
          <w:sz w:val="32"/>
          <w:szCs w:val="32"/>
        </w:rPr>
      </w:pPr>
      <w:r w:rsidRPr="00B47B9A">
        <w:rPr>
          <w:rFonts w:ascii="Arial" w:hAnsi="Arial" w:cs="Arial"/>
          <w:b/>
          <w:color w:val="000000"/>
          <w:sz w:val="32"/>
          <w:szCs w:val="32"/>
        </w:rPr>
        <w:t>С</w:t>
      </w:r>
      <w:r w:rsidR="00B47B9A" w:rsidRPr="00B47B9A">
        <w:rPr>
          <w:rFonts w:ascii="Arial" w:hAnsi="Arial" w:cs="Arial"/>
          <w:b/>
          <w:color w:val="000000"/>
          <w:sz w:val="32"/>
          <w:szCs w:val="32"/>
        </w:rPr>
        <w:t>ОБРАНИЕ ДЕПУТАТОВ</w:t>
      </w:r>
      <w:bookmarkStart w:id="0" w:name="_GoBack"/>
      <w:bookmarkEnd w:id="0"/>
    </w:p>
    <w:p w:rsidR="00B47B9A" w:rsidRPr="00B47B9A" w:rsidRDefault="00785D15" w:rsidP="00B47B9A">
      <w:pPr>
        <w:ind w:firstLine="709"/>
        <w:jc w:val="center"/>
        <w:rPr>
          <w:rFonts w:ascii="Arial" w:hAnsi="Arial" w:cs="Arial"/>
          <w:b/>
          <w:color w:val="000000"/>
          <w:sz w:val="32"/>
          <w:szCs w:val="32"/>
        </w:rPr>
      </w:pPr>
      <w:r w:rsidRPr="00B47B9A">
        <w:rPr>
          <w:rFonts w:ascii="Arial" w:hAnsi="Arial" w:cs="Arial"/>
          <w:b/>
          <w:color w:val="000000"/>
          <w:sz w:val="32"/>
          <w:szCs w:val="32"/>
        </w:rPr>
        <w:t>М</w:t>
      </w:r>
      <w:r w:rsidR="00B47B9A" w:rsidRPr="00B47B9A">
        <w:rPr>
          <w:rFonts w:ascii="Arial" w:hAnsi="Arial" w:cs="Arial"/>
          <w:b/>
          <w:color w:val="000000"/>
          <w:sz w:val="32"/>
          <w:szCs w:val="32"/>
        </w:rPr>
        <w:t>ОЛОТЫЧЕВСКОГО СЕЛЬСОВЕТА</w:t>
      </w:r>
    </w:p>
    <w:p w:rsidR="00B47B9A" w:rsidRPr="00B47B9A" w:rsidRDefault="00480194" w:rsidP="00B47B9A">
      <w:pPr>
        <w:ind w:firstLine="709"/>
        <w:jc w:val="center"/>
        <w:rPr>
          <w:rFonts w:ascii="Arial" w:hAnsi="Arial" w:cs="Arial"/>
          <w:b/>
          <w:color w:val="000000"/>
          <w:sz w:val="32"/>
          <w:szCs w:val="32"/>
        </w:rPr>
      </w:pPr>
      <w:r w:rsidRPr="00B47B9A">
        <w:rPr>
          <w:rFonts w:ascii="Arial" w:hAnsi="Arial" w:cs="Arial"/>
          <w:b/>
          <w:color w:val="000000"/>
          <w:sz w:val="32"/>
          <w:szCs w:val="32"/>
        </w:rPr>
        <w:t>Ф</w:t>
      </w:r>
      <w:r w:rsidR="00B47B9A" w:rsidRPr="00B47B9A">
        <w:rPr>
          <w:rFonts w:ascii="Arial" w:hAnsi="Arial" w:cs="Arial"/>
          <w:b/>
          <w:color w:val="000000"/>
          <w:sz w:val="32"/>
          <w:szCs w:val="32"/>
        </w:rPr>
        <w:t>АТЕЖСКОГО РАЙОНА КУРСКОЙ ОБЛАСТИ</w:t>
      </w:r>
    </w:p>
    <w:p w:rsidR="00B47B9A" w:rsidRDefault="00B47B9A" w:rsidP="00B47B9A">
      <w:pPr>
        <w:tabs>
          <w:tab w:val="left" w:pos="4230"/>
        </w:tabs>
        <w:ind w:firstLine="709"/>
        <w:jc w:val="center"/>
        <w:rPr>
          <w:rFonts w:ascii="Arial" w:hAnsi="Arial" w:cs="Arial"/>
          <w:color w:val="000000"/>
          <w:sz w:val="32"/>
          <w:szCs w:val="32"/>
        </w:rPr>
      </w:pPr>
    </w:p>
    <w:p w:rsidR="00B47B9A" w:rsidRPr="00B47B9A" w:rsidRDefault="00B47B9A" w:rsidP="00B47B9A">
      <w:pPr>
        <w:tabs>
          <w:tab w:val="left" w:pos="4230"/>
        </w:tabs>
        <w:ind w:firstLine="709"/>
        <w:jc w:val="center"/>
        <w:rPr>
          <w:rFonts w:ascii="Arial" w:hAnsi="Arial" w:cs="Arial"/>
          <w:b/>
          <w:color w:val="000000"/>
          <w:sz w:val="32"/>
          <w:szCs w:val="32"/>
        </w:rPr>
      </w:pPr>
      <w:r w:rsidRPr="00B47B9A">
        <w:rPr>
          <w:rFonts w:ascii="Arial" w:hAnsi="Arial" w:cs="Arial"/>
          <w:b/>
          <w:color w:val="000000"/>
          <w:sz w:val="32"/>
          <w:szCs w:val="32"/>
        </w:rPr>
        <w:t>РЕШЕНИЕ</w:t>
      </w:r>
    </w:p>
    <w:p w:rsidR="00785D15" w:rsidRPr="00B47B9A" w:rsidRDefault="00584203" w:rsidP="00B47B9A">
      <w:pPr>
        <w:jc w:val="center"/>
        <w:rPr>
          <w:rFonts w:ascii="Arial" w:hAnsi="Arial" w:cs="Arial"/>
          <w:b/>
          <w:color w:val="000000"/>
          <w:sz w:val="32"/>
          <w:szCs w:val="32"/>
        </w:rPr>
      </w:pPr>
      <w:r w:rsidRPr="00B47B9A">
        <w:rPr>
          <w:rFonts w:ascii="Arial" w:hAnsi="Arial" w:cs="Arial"/>
          <w:b/>
          <w:color w:val="000000"/>
          <w:sz w:val="32"/>
          <w:szCs w:val="32"/>
        </w:rPr>
        <w:t>от 14 марта 2023г. № 8</w:t>
      </w:r>
      <w:r w:rsidR="00B47B9A" w:rsidRPr="00B47B9A">
        <w:rPr>
          <w:rFonts w:ascii="Arial" w:hAnsi="Arial" w:cs="Arial"/>
          <w:b/>
          <w:color w:val="000000"/>
          <w:sz w:val="32"/>
          <w:szCs w:val="32"/>
        </w:rPr>
        <w:t>4/1</w:t>
      </w:r>
    </w:p>
    <w:p w:rsidR="00584203" w:rsidRDefault="00584203" w:rsidP="00584203">
      <w:pPr>
        <w:ind w:firstLine="709"/>
        <w:jc w:val="center"/>
        <w:rPr>
          <w:rFonts w:ascii="Arial" w:hAnsi="Arial" w:cs="Arial"/>
          <w:color w:val="000000"/>
        </w:rPr>
      </w:pPr>
    </w:p>
    <w:p w:rsidR="00B47B9A" w:rsidRDefault="00B47B9A" w:rsidP="00584203">
      <w:pPr>
        <w:ind w:firstLine="709"/>
        <w:jc w:val="center"/>
        <w:rPr>
          <w:rFonts w:ascii="Arial" w:hAnsi="Arial" w:cs="Arial"/>
          <w:color w:val="000000"/>
        </w:rPr>
      </w:pPr>
    </w:p>
    <w:p w:rsidR="00B47B9A" w:rsidRPr="00B47B9A" w:rsidRDefault="00B47B9A" w:rsidP="00584203">
      <w:pPr>
        <w:ind w:firstLine="709"/>
        <w:jc w:val="center"/>
        <w:rPr>
          <w:rFonts w:ascii="Arial" w:hAnsi="Arial" w:cs="Arial"/>
          <w:color w:val="000000"/>
        </w:rPr>
      </w:pPr>
    </w:p>
    <w:p w:rsidR="00480194" w:rsidRPr="00B47B9A" w:rsidRDefault="00480194" w:rsidP="00B47B9A">
      <w:pPr>
        <w:ind w:firstLine="709"/>
        <w:jc w:val="center"/>
        <w:rPr>
          <w:rFonts w:ascii="Arial" w:hAnsi="Arial" w:cs="Arial"/>
          <w:b/>
          <w:color w:val="000000"/>
          <w:sz w:val="32"/>
          <w:szCs w:val="32"/>
          <w:highlight w:val="yellow"/>
        </w:rPr>
      </w:pPr>
      <w:r w:rsidRPr="00B47B9A">
        <w:rPr>
          <w:rFonts w:ascii="Arial" w:hAnsi="Arial" w:cs="Arial"/>
          <w:b/>
          <w:color w:val="000000"/>
          <w:sz w:val="32"/>
          <w:szCs w:val="32"/>
        </w:rPr>
        <w:t xml:space="preserve">«О внесении изменений в </w:t>
      </w:r>
      <w:r w:rsidRPr="00B47B9A">
        <w:rPr>
          <w:rFonts w:ascii="Arial" w:hAnsi="Arial" w:cs="Arial"/>
          <w:b/>
          <w:sz w:val="32"/>
          <w:szCs w:val="32"/>
          <w:lang w:eastAsia="en-US"/>
        </w:rPr>
        <w:t>Положение о муниципальном контроле в сфере благоустройства на территории муниципального образования «</w:t>
      </w:r>
      <w:r w:rsidR="00785D15" w:rsidRPr="00B47B9A">
        <w:rPr>
          <w:rFonts w:ascii="Arial" w:hAnsi="Arial" w:cs="Arial"/>
          <w:b/>
          <w:sz w:val="32"/>
          <w:szCs w:val="32"/>
          <w:lang w:eastAsia="en-US"/>
        </w:rPr>
        <w:t xml:space="preserve">Молотычевский </w:t>
      </w:r>
      <w:r w:rsidRPr="00B47B9A">
        <w:rPr>
          <w:rFonts w:ascii="Arial" w:hAnsi="Arial" w:cs="Arial"/>
          <w:b/>
          <w:sz w:val="32"/>
          <w:szCs w:val="32"/>
          <w:lang w:eastAsia="en-US"/>
        </w:rPr>
        <w:t>сельсовет» Фатежского района Курской области»</w:t>
      </w:r>
    </w:p>
    <w:p w:rsidR="00480194" w:rsidRDefault="00480194" w:rsidP="00584203">
      <w:pPr>
        <w:ind w:firstLine="709"/>
        <w:jc w:val="both"/>
        <w:rPr>
          <w:rFonts w:ascii="Arial" w:hAnsi="Arial" w:cs="Arial"/>
          <w:color w:val="000000"/>
          <w:highlight w:val="yellow"/>
        </w:rPr>
      </w:pPr>
    </w:p>
    <w:p w:rsidR="00B47B9A" w:rsidRDefault="00B47B9A" w:rsidP="00584203">
      <w:pPr>
        <w:ind w:firstLine="709"/>
        <w:jc w:val="both"/>
        <w:rPr>
          <w:rFonts w:ascii="Arial" w:hAnsi="Arial" w:cs="Arial"/>
          <w:color w:val="000000"/>
          <w:highlight w:val="yellow"/>
        </w:rPr>
      </w:pPr>
    </w:p>
    <w:p w:rsidR="00B47B9A" w:rsidRPr="00B47B9A" w:rsidRDefault="00B47B9A" w:rsidP="00584203">
      <w:pPr>
        <w:ind w:firstLine="709"/>
        <w:jc w:val="both"/>
        <w:rPr>
          <w:rFonts w:ascii="Arial" w:hAnsi="Arial" w:cs="Arial"/>
          <w:color w:val="000000"/>
          <w:highlight w:val="yellow"/>
        </w:rPr>
      </w:pPr>
    </w:p>
    <w:p w:rsidR="00480194" w:rsidRPr="00B47B9A" w:rsidRDefault="00480194" w:rsidP="00B47B9A">
      <w:pPr>
        <w:autoSpaceDE w:val="0"/>
        <w:autoSpaceDN w:val="0"/>
        <w:adjustRightInd w:val="0"/>
        <w:ind w:left="-993" w:firstLine="1702"/>
        <w:jc w:val="both"/>
        <w:rPr>
          <w:rFonts w:ascii="Arial" w:hAnsi="Arial" w:cs="Arial"/>
          <w:lang w:eastAsia="en-US"/>
        </w:rPr>
      </w:pPr>
      <w:r w:rsidRPr="00B47B9A">
        <w:rPr>
          <w:rFonts w:ascii="Arial" w:hAnsi="Arial" w:cs="Arial"/>
          <w:color w:val="000000"/>
        </w:rPr>
        <w:t xml:space="preserve">В соответствии с пунктом 4 статьи 49 Федерального закона №248-ФЗ </w:t>
      </w:r>
    </w:p>
    <w:p w:rsidR="00480194" w:rsidRPr="00B47B9A" w:rsidRDefault="00480194" w:rsidP="00B47B9A">
      <w:pPr>
        <w:autoSpaceDE w:val="0"/>
        <w:autoSpaceDN w:val="0"/>
        <w:adjustRightInd w:val="0"/>
        <w:jc w:val="both"/>
        <w:rPr>
          <w:rFonts w:ascii="Arial" w:hAnsi="Arial" w:cs="Arial"/>
          <w:lang w:eastAsia="en-US"/>
        </w:rPr>
      </w:pPr>
      <w:r w:rsidRPr="00B47B9A">
        <w:rPr>
          <w:rFonts w:ascii="Arial" w:hAnsi="Arial" w:cs="Arial"/>
          <w:lang w:eastAsia="en-US"/>
        </w:rPr>
        <w:t xml:space="preserve">"О государственном контроле (надзоре) и муниципальном контроле в Российской Федерации", на основании протеста прокуратуры Фатежского района Курской области от </w:t>
      </w:r>
      <w:r w:rsidR="00490AF6" w:rsidRPr="00B47B9A">
        <w:rPr>
          <w:rFonts w:ascii="Arial" w:hAnsi="Arial" w:cs="Arial"/>
          <w:lang w:eastAsia="en-US"/>
        </w:rPr>
        <w:t>2</w:t>
      </w:r>
      <w:r w:rsidRPr="00B47B9A">
        <w:rPr>
          <w:rFonts w:ascii="Arial" w:hAnsi="Arial" w:cs="Arial"/>
          <w:lang w:eastAsia="en-US"/>
        </w:rPr>
        <w:t>8.02.2023 №21-2023</w:t>
      </w:r>
      <w:r w:rsidR="00490AF6" w:rsidRPr="00B47B9A">
        <w:rPr>
          <w:rFonts w:ascii="Arial" w:hAnsi="Arial" w:cs="Arial"/>
          <w:lang w:eastAsia="en-US"/>
        </w:rPr>
        <w:t xml:space="preserve"> на Положение о муниципальном контроле</w:t>
      </w:r>
      <w:r w:rsidR="00785D15" w:rsidRPr="00B47B9A">
        <w:rPr>
          <w:rFonts w:ascii="Arial" w:hAnsi="Arial" w:cs="Arial"/>
          <w:lang w:eastAsia="en-US"/>
        </w:rPr>
        <w:t xml:space="preserve"> в сфере благоустройства на территории муниципального образования «Молотычевский сельсовет» Фатежского района Курской области</w:t>
      </w:r>
      <w:r w:rsidRPr="00B47B9A">
        <w:rPr>
          <w:rFonts w:ascii="Arial" w:hAnsi="Arial" w:cs="Arial"/>
          <w:lang w:eastAsia="en-US"/>
        </w:rPr>
        <w:t xml:space="preserve"> Собрание Депутатов </w:t>
      </w:r>
      <w:r w:rsidR="00785D15" w:rsidRPr="00B47B9A">
        <w:rPr>
          <w:rFonts w:ascii="Arial" w:hAnsi="Arial" w:cs="Arial"/>
          <w:lang w:eastAsia="en-US"/>
        </w:rPr>
        <w:t xml:space="preserve">Молотычевского </w:t>
      </w:r>
      <w:r w:rsidR="00490AF6" w:rsidRPr="00B47B9A">
        <w:rPr>
          <w:rFonts w:ascii="Arial" w:hAnsi="Arial" w:cs="Arial"/>
          <w:lang w:eastAsia="en-US"/>
        </w:rPr>
        <w:t>сельсовета Фатежского района р</w:t>
      </w:r>
      <w:r w:rsidRPr="00B47B9A">
        <w:rPr>
          <w:rFonts w:ascii="Arial" w:hAnsi="Arial" w:cs="Arial"/>
          <w:lang w:eastAsia="en-US"/>
        </w:rPr>
        <w:t>ешило:</w:t>
      </w:r>
    </w:p>
    <w:p w:rsidR="00480194" w:rsidRPr="00B47B9A" w:rsidRDefault="00480194" w:rsidP="00B47B9A">
      <w:pPr>
        <w:autoSpaceDE w:val="0"/>
        <w:autoSpaceDN w:val="0"/>
        <w:adjustRightInd w:val="0"/>
        <w:jc w:val="both"/>
        <w:rPr>
          <w:rFonts w:ascii="Arial" w:hAnsi="Arial" w:cs="Arial"/>
          <w:lang w:eastAsia="en-US"/>
        </w:rPr>
      </w:pPr>
    </w:p>
    <w:p w:rsidR="00480194" w:rsidRPr="00B47B9A" w:rsidRDefault="00490AF6" w:rsidP="00B47B9A">
      <w:pPr>
        <w:ind w:firstLine="709"/>
        <w:jc w:val="both"/>
        <w:rPr>
          <w:rFonts w:ascii="Arial" w:hAnsi="Arial" w:cs="Arial"/>
          <w:lang w:eastAsia="en-US"/>
        </w:rPr>
      </w:pPr>
      <w:r w:rsidRPr="00B47B9A">
        <w:rPr>
          <w:rFonts w:ascii="Arial" w:hAnsi="Arial" w:cs="Arial"/>
          <w:lang w:eastAsia="en-US"/>
        </w:rPr>
        <w:t>1.</w:t>
      </w:r>
      <w:r w:rsidR="00785D15" w:rsidRPr="00B47B9A">
        <w:rPr>
          <w:rFonts w:ascii="Arial" w:hAnsi="Arial" w:cs="Arial"/>
          <w:lang w:eastAsia="en-US"/>
        </w:rPr>
        <w:t xml:space="preserve"> </w:t>
      </w:r>
      <w:r w:rsidR="00480194" w:rsidRPr="00B47B9A">
        <w:rPr>
          <w:rFonts w:ascii="Arial" w:hAnsi="Arial" w:cs="Arial"/>
          <w:lang w:eastAsia="en-US"/>
        </w:rPr>
        <w:t>Внести в Положение о муниципальном контроле в сфере благоустройства на территории муниципального образования «</w:t>
      </w:r>
      <w:r w:rsidR="00785D15" w:rsidRPr="00B47B9A">
        <w:rPr>
          <w:rFonts w:ascii="Arial" w:hAnsi="Arial" w:cs="Arial"/>
          <w:lang w:eastAsia="en-US"/>
        </w:rPr>
        <w:t xml:space="preserve">Молотычевский </w:t>
      </w:r>
      <w:r w:rsidR="00480194" w:rsidRPr="00B47B9A">
        <w:rPr>
          <w:rFonts w:ascii="Arial" w:hAnsi="Arial" w:cs="Arial"/>
          <w:lang w:eastAsia="en-US"/>
        </w:rPr>
        <w:t xml:space="preserve">сельсовет» Фатежского района Курской области, утвержденное решением Собрания </w:t>
      </w:r>
      <w:r w:rsidR="00785D15" w:rsidRPr="00B47B9A">
        <w:rPr>
          <w:rFonts w:ascii="Arial" w:hAnsi="Arial" w:cs="Arial"/>
          <w:lang w:eastAsia="en-US"/>
        </w:rPr>
        <w:t xml:space="preserve">депутатов Молотычевского </w:t>
      </w:r>
      <w:r w:rsidR="00480194" w:rsidRPr="00B47B9A">
        <w:rPr>
          <w:rFonts w:ascii="Arial" w:hAnsi="Arial" w:cs="Arial"/>
          <w:lang w:eastAsia="en-US"/>
        </w:rPr>
        <w:t xml:space="preserve">сельсовета Фатежского района Курской области от </w:t>
      </w:r>
      <w:r w:rsidR="008748AF" w:rsidRPr="00B47B9A">
        <w:rPr>
          <w:rFonts w:ascii="Arial" w:hAnsi="Arial" w:cs="Arial"/>
          <w:lang w:eastAsia="en-US"/>
        </w:rPr>
        <w:t xml:space="preserve">30.11.2023 </w:t>
      </w:r>
      <w:r w:rsidR="00245D26" w:rsidRPr="00B47B9A">
        <w:rPr>
          <w:rFonts w:ascii="Arial" w:hAnsi="Arial" w:cs="Arial"/>
          <w:lang w:eastAsia="en-US"/>
        </w:rPr>
        <w:t xml:space="preserve">года </w:t>
      </w:r>
      <w:r w:rsidR="00480194" w:rsidRPr="00B47B9A">
        <w:rPr>
          <w:rFonts w:ascii="Arial" w:hAnsi="Arial" w:cs="Arial"/>
          <w:lang w:eastAsia="en-US"/>
        </w:rPr>
        <w:t>№</w:t>
      </w:r>
      <w:r w:rsidR="00245D26" w:rsidRPr="00B47B9A">
        <w:rPr>
          <w:rFonts w:ascii="Arial" w:hAnsi="Arial" w:cs="Arial"/>
          <w:lang w:eastAsia="en-US"/>
        </w:rPr>
        <w:t xml:space="preserve"> </w:t>
      </w:r>
      <w:r w:rsidR="008748AF" w:rsidRPr="00B47B9A">
        <w:rPr>
          <w:rFonts w:ascii="Arial" w:hAnsi="Arial" w:cs="Arial"/>
          <w:lang w:eastAsia="en-US"/>
        </w:rPr>
        <w:t>48</w:t>
      </w:r>
      <w:r w:rsidR="00480194" w:rsidRPr="00B47B9A">
        <w:rPr>
          <w:rFonts w:ascii="Arial" w:hAnsi="Arial" w:cs="Arial"/>
          <w:lang w:eastAsia="en-US"/>
        </w:rPr>
        <w:t xml:space="preserve"> изменения, изложив пункт 2.8. в следующей редакции: </w:t>
      </w:r>
    </w:p>
    <w:p w:rsidR="00480194" w:rsidRPr="00B47B9A" w:rsidRDefault="00480194" w:rsidP="00B47B9A">
      <w:pPr>
        <w:ind w:firstLine="709"/>
        <w:jc w:val="both"/>
        <w:rPr>
          <w:rFonts w:ascii="Arial" w:hAnsi="Arial" w:cs="Arial"/>
          <w:color w:val="000000"/>
        </w:rPr>
      </w:pPr>
      <w:r w:rsidRPr="00B47B9A">
        <w:rPr>
          <w:rFonts w:ascii="Arial" w:hAnsi="Arial" w:cs="Arial"/>
          <w:lang w:eastAsia="en-US"/>
        </w:rPr>
        <w:t>«</w:t>
      </w:r>
      <w:r w:rsidRPr="00B47B9A">
        <w:rPr>
          <w:rFonts w:ascii="Arial" w:hAnsi="Arial" w:cs="Arial"/>
          <w:color w:val="000000"/>
        </w:rPr>
        <w:t>2.8. Предостережение о недопустимости нарушения обязательных требований и предложение</w:t>
      </w:r>
      <w:r w:rsidRPr="00B47B9A">
        <w:rPr>
          <w:rFonts w:ascii="Arial" w:hAnsi="Arial" w:cs="Arial"/>
          <w:color w:val="000000"/>
          <w:shd w:val="clear" w:color="auto" w:fill="FFFFFF"/>
        </w:rPr>
        <w:t xml:space="preserve"> принять меры по обеспечению соблюдения обязательных требований</w:t>
      </w:r>
      <w:r w:rsidRPr="00B47B9A">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47B9A">
        <w:rPr>
          <w:rFonts w:ascii="Arial" w:hAnsi="Arial" w:cs="Arial"/>
          <w:color w:val="000000"/>
          <w:shd w:val="clear" w:color="auto" w:fill="FFFFFF"/>
        </w:rPr>
        <w:t>или признаках нарушений обязательных требований </w:t>
      </w:r>
      <w:r w:rsidRPr="00B47B9A">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Фатежского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B47B9A">
        <w:rPr>
          <w:rFonts w:ascii="Arial" w:hAnsi="Arial" w:cs="Arial"/>
          <w:color w:val="000000"/>
          <w:shd w:val="clear" w:color="auto" w:fill="FFFFFF"/>
        </w:rPr>
        <w:t>приказом Министерства экономического развития Российской Федерации от 31.03.2021</w:t>
      </w:r>
      <w:r w:rsidR="00584203" w:rsidRPr="00B47B9A">
        <w:rPr>
          <w:rFonts w:ascii="Arial" w:hAnsi="Arial" w:cs="Arial"/>
          <w:color w:val="000000"/>
          <w:shd w:val="clear" w:color="auto" w:fill="FFFFFF"/>
        </w:rPr>
        <w:t xml:space="preserve"> </w:t>
      </w:r>
      <w:r w:rsidRPr="00B47B9A">
        <w:rPr>
          <w:rFonts w:ascii="Arial" w:hAnsi="Arial" w:cs="Arial"/>
          <w:color w:val="000000"/>
          <w:shd w:val="clear" w:color="auto" w:fill="FFFFFF"/>
        </w:rPr>
        <w:t xml:space="preserve">№ </w:t>
      </w:r>
      <w:r w:rsidRPr="00B47B9A">
        <w:rPr>
          <w:rFonts w:ascii="Arial" w:hAnsi="Arial" w:cs="Arial"/>
          <w:color w:val="000000"/>
          <w:shd w:val="clear" w:color="auto" w:fill="FFFFFF"/>
        </w:rPr>
        <w:lastRenderedPageBreak/>
        <w:t>151</w:t>
      </w:r>
      <w:r w:rsidR="00B47B9A" w:rsidRPr="00B47B9A">
        <w:rPr>
          <w:rFonts w:ascii="Arial" w:hAnsi="Arial" w:cs="Arial"/>
          <w:color w:val="000000"/>
          <w:shd w:val="clear" w:color="auto" w:fill="FFFFFF"/>
        </w:rPr>
        <w:t xml:space="preserve"> </w:t>
      </w:r>
      <w:r w:rsidRPr="00B47B9A">
        <w:rPr>
          <w:rFonts w:ascii="Arial" w:hAnsi="Arial" w:cs="Arial"/>
          <w:color w:val="000000"/>
          <w:shd w:val="clear" w:color="auto" w:fill="FFFFFF"/>
        </w:rPr>
        <w:t>«О типовых формах документов, используемых контрольным (надзорным) органом»</w:t>
      </w:r>
      <w:r w:rsidRPr="00B47B9A">
        <w:rPr>
          <w:rFonts w:ascii="Arial" w:hAnsi="Arial" w:cs="Arial"/>
          <w:color w:val="000000"/>
        </w:rPr>
        <w:t xml:space="preserve">. </w:t>
      </w:r>
    </w:p>
    <w:p w:rsidR="00480194" w:rsidRPr="00B47B9A" w:rsidRDefault="00480194" w:rsidP="00B47B9A">
      <w:pPr>
        <w:suppressAutoHyphens/>
        <w:autoSpaceDE w:val="0"/>
        <w:ind w:firstLine="709"/>
        <w:jc w:val="both"/>
        <w:rPr>
          <w:rFonts w:ascii="Arial" w:hAnsi="Arial" w:cs="Arial"/>
          <w:lang w:eastAsia="zh-CN"/>
        </w:rPr>
      </w:pPr>
      <w:r w:rsidRPr="00B47B9A">
        <w:rPr>
          <w:rFonts w:ascii="Arial" w:hAnsi="Arial" w:cs="Arial"/>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80194" w:rsidRPr="00B47B9A" w:rsidRDefault="00480194" w:rsidP="00B47B9A">
      <w:pPr>
        <w:suppressAutoHyphens/>
        <w:autoSpaceDE w:val="0"/>
        <w:ind w:firstLine="709"/>
        <w:jc w:val="both"/>
        <w:rPr>
          <w:rFonts w:ascii="Arial" w:hAnsi="Arial" w:cs="Arial"/>
          <w:lang w:eastAsia="zh-CN"/>
        </w:rPr>
      </w:pPr>
      <w:r w:rsidRPr="00B47B9A">
        <w:rPr>
          <w:rFonts w:ascii="Arial" w:hAnsi="Arial" w:cs="Arial"/>
          <w:color w:val="000000"/>
          <w:lang w:eastAsia="zh-CN"/>
        </w:rPr>
        <w:t xml:space="preserve">В случае объявления администрацией предостережения о недопустимости нарушения обязательных требований контролируемое лицо </w:t>
      </w:r>
      <w:r w:rsidRPr="00B47B9A">
        <w:rPr>
          <w:rFonts w:ascii="Arial" w:hAnsi="Arial" w:cs="Arial"/>
          <w:lang w:eastAsia="zh-CN"/>
        </w:rPr>
        <w:t>в течение десяти</w:t>
      </w:r>
      <w:r w:rsidR="00584203" w:rsidRPr="00B47B9A">
        <w:rPr>
          <w:rFonts w:ascii="Arial" w:hAnsi="Arial" w:cs="Arial"/>
          <w:lang w:eastAsia="zh-CN"/>
        </w:rPr>
        <w:t xml:space="preserve"> </w:t>
      </w:r>
      <w:r w:rsidRPr="00B47B9A">
        <w:rPr>
          <w:rFonts w:ascii="Arial" w:hAnsi="Arial" w:cs="Arial"/>
          <w:lang w:eastAsia="zh-CN"/>
        </w:rPr>
        <w:t>рабочих дней со дня получения предостережения вправе подать в Контрольный орган возражение в отношении предостережения.</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Возражение должно содержать:</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1) наименование Контрольного органа, в который направляется возражение;</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3) дату и номер предостережения;</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4) доводы, на основании которых контролируемое лицо не согласно с объявленным предостережением;</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5) дату получения предостережения контролируемым лицом;</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6) личную подпись и дату.</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Повторное направление возражения по тем же основаниям не допускается.</w:t>
      </w:r>
    </w:p>
    <w:p w:rsidR="00480194" w:rsidRPr="00B47B9A" w:rsidRDefault="00480194" w:rsidP="00B47B9A">
      <w:pPr>
        <w:widowControl w:val="0"/>
        <w:ind w:firstLine="709"/>
        <w:jc w:val="both"/>
        <w:rPr>
          <w:rFonts w:ascii="Arial" w:hAnsi="Arial" w:cs="Arial"/>
        </w:rPr>
      </w:pPr>
      <w:r w:rsidRPr="00B47B9A">
        <w:rPr>
          <w:rFonts w:ascii="Arial" w:hAnsi="Arial" w:cs="Arial"/>
        </w:rPr>
        <w:t>Контрольный орган рассматривает возражение в отношении предостережения в течение пятнадцати</w:t>
      </w:r>
      <w:r w:rsidR="00584203" w:rsidRPr="00B47B9A">
        <w:rPr>
          <w:rFonts w:ascii="Arial" w:hAnsi="Arial" w:cs="Arial"/>
        </w:rPr>
        <w:t xml:space="preserve"> </w:t>
      </w:r>
      <w:r w:rsidRPr="00B47B9A">
        <w:rPr>
          <w:rFonts w:ascii="Arial" w:hAnsi="Arial" w:cs="Arial"/>
        </w:rPr>
        <w:t>рабочих дней со дня его получения.</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По результатам рассмотрения возражения Контрольный орган принимает одно из следующих решений:</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1) удовлетворяет возражение в форме отмены предостережения;</w:t>
      </w:r>
    </w:p>
    <w:p w:rsidR="00480194" w:rsidRPr="00B47B9A" w:rsidRDefault="00480194" w:rsidP="00B47B9A">
      <w:pPr>
        <w:ind w:firstLine="709"/>
        <w:jc w:val="both"/>
        <w:rPr>
          <w:rFonts w:ascii="Arial" w:hAnsi="Arial" w:cs="Arial"/>
          <w:color w:val="000000"/>
        </w:rPr>
      </w:pPr>
      <w:r w:rsidRPr="00B47B9A">
        <w:rPr>
          <w:rFonts w:ascii="Arial" w:hAnsi="Arial" w:cs="Arial"/>
          <w:color w:val="000000"/>
        </w:rPr>
        <w:t>2) отказывает в удовлетворении возражения с указанием причины отказа.</w:t>
      </w:r>
    </w:p>
    <w:p w:rsidR="00480194" w:rsidRPr="00B47B9A" w:rsidRDefault="00480194" w:rsidP="00B47B9A">
      <w:pPr>
        <w:suppressAutoHyphens/>
        <w:autoSpaceDE w:val="0"/>
        <w:ind w:firstLine="709"/>
        <w:jc w:val="both"/>
        <w:rPr>
          <w:rFonts w:ascii="Arial" w:hAnsi="Arial" w:cs="Arial"/>
          <w:lang w:eastAsia="zh-CN"/>
        </w:rPr>
      </w:pPr>
      <w:r w:rsidRPr="00B47B9A">
        <w:rPr>
          <w:rFonts w:ascii="Arial" w:hAnsi="Arial" w:cs="Arial"/>
          <w:lang w:eastAsia="zh-CN"/>
        </w:rPr>
        <w:t>Контрольный орган</w:t>
      </w:r>
      <w:r w:rsidRPr="00B47B9A">
        <w:rPr>
          <w:rFonts w:ascii="Arial" w:hAnsi="Arial" w:cs="Arial"/>
          <w:color w:val="000000"/>
          <w:lang w:eastAsia="zh-CN"/>
        </w:rPr>
        <w:t xml:space="preserve"> в письменной форме или в форме электронного документа</w:t>
      </w:r>
      <w:r w:rsidRPr="00B47B9A">
        <w:rPr>
          <w:rFonts w:ascii="Arial" w:hAnsi="Arial" w:cs="Arial"/>
          <w:lang w:eastAsia="zh-CN"/>
        </w:rPr>
        <w:t xml:space="preserve">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80194" w:rsidRPr="00B47B9A" w:rsidRDefault="00480194" w:rsidP="00B4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B47B9A">
        <w:rPr>
          <w:rFonts w:ascii="Arial" w:hAnsi="Arial" w:cs="Arial"/>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80194" w:rsidRPr="00B47B9A" w:rsidRDefault="00B47B9A" w:rsidP="00B47B9A">
      <w:pPr>
        <w:pStyle w:val="a8"/>
        <w:autoSpaceDE w:val="0"/>
        <w:autoSpaceDN w:val="0"/>
        <w:adjustRightInd w:val="0"/>
        <w:jc w:val="both"/>
        <w:rPr>
          <w:rFonts w:ascii="Arial" w:hAnsi="Arial" w:cs="Arial"/>
          <w:lang w:eastAsia="en-US"/>
        </w:rPr>
      </w:pPr>
      <w:r>
        <w:rPr>
          <w:rFonts w:ascii="Arial" w:hAnsi="Arial" w:cs="Arial"/>
          <w:lang w:eastAsia="en-US"/>
        </w:rPr>
        <w:t xml:space="preserve">2. </w:t>
      </w:r>
      <w:r w:rsidR="00480194" w:rsidRPr="00B47B9A">
        <w:rPr>
          <w:rFonts w:ascii="Arial" w:hAnsi="Arial" w:cs="Arial"/>
          <w:lang w:eastAsia="en-US"/>
        </w:rPr>
        <w:t xml:space="preserve">Решение вступает в силу со дня </w:t>
      </w:r>
      <w:r w:rsidR="00490AF6" w:rsidRPr="00B47B9A">
        <w:rPr>
          <w:rFonts w:ascii="Arial" w:hAnsi="Arial" w:cs="Arial"/>
          <w:lang w:eastAsia="en-US"/>
        </w:rPr>
        <w:t>подписания.</w:t>
      </w:r>
    </w:p>
    <w:p w:rsidR="00490AF6" w:rsidRDefault="00490AF6" w:rsidP="00584203">
      <w:pPr>
        <w:autoSpaceDE w:val="0"/>
        <w:autoSpaceDN w:val="0"/>
        <w:adjustRightInd w:val="0"/>
        <w:jc w:val="both"/>
        <w:rPr>
          <w:rFonts w:ascii="Arial" w:hAnsi="Arial" w:cs="Arial"/>
          <w:lang w:eastAsia="en-US"/>
        </w:rPr>
      </w:pPr>
    </w:p>
    <w:p w:rsidR="00B47B9A" w:rsidRDefault="00B47B9A" w:rsidP="00584203">
      <w:pPr>
        <w:autoSpaceDE w:val="0"/>
        <w:autoSpaceDN w:val="0"/>
        <w:adjustRightInd w:val="0"/>
        <w:jc w:val="both"/>
        <w:rPr>
          <w:rFonts w:ascii="Arial" w:hAnsi="Arial" w:cs="Arial"/>
          <w:lang w:eastAsia="en-US"/>
        </w:rPr>
      </w:pPr>
    </w:p>
    <w:p w:rsidR="00B47B9A" w:rsidRPr="00B47B9A" w:rsidRDefault="00B47B9A" w:rsidP="00584203">
      <w:pPr>
        <w:autoSpaceDE w:val="0"/>
        <w:autoSpaceDN w:val="0"/>
        <w:adjustRightInd w:val="0"/>
        <w:jc w:val="both"/>
        <w:rPr>
          <w:rFonts w:ascii="Arial" w:hAnsi="Arial" w:cs="Arial"/>
          <w:lang w:eastAsia="en-US"/>
        </w:rPr>
      </w:pPr>
    </w:p>
    <w:p w:rsidR="00785D15" w:rsidRPr="00B47B9A" w:rsidRDefault="00490AF6" w:rsidP="00584203">
      <w:pPr>
        <w:autoSpaceDE w:val="0"/>
        <w:autoSpaceDN w:val="0"/>
        <w:adjustRightInd w:val="0"/>
        <w:jc w:val="both"/>
        <w:rPr>
          <w:rFonts w:ascii="Arial" w:hAnsi="Arial" w:cs="Arial"/>
          <w:lang w:eastAsia="en-US"/>
        </w:rPr>
      </w:pPr>
      <w:r w:rsidRPr="00B47B9A">
        <w:rPr>
          <w:rFonts w:ascii="Arial" w:hAnsi="Arial" w:cs="Arial"/>
          <w:lang w:eastAsia="en-US"/>
        </w:rPr>
        <w:t>Председатель собрания</w:t>
      </w:r>
      <w:r w:rsidR="00785D15" w:rsidRPr="00B47B9A">
        <w:rPr>
          <w:rFonts w:ascii="Arial" w:hAnsi="Arial" w:cs="Arial"/>
          <w:lang w:eastAsia="en-US"/>
        </w:rPr>
        <w:t xml:space="preserve"> депутатов</w:t>
      </w:r>
    </w:p>
    <w:p w:rsidR="00785D15" w:rsidRPr="00B47B9A" w:rsidRDefault="00785D15" w:rsidP="00584203">
      <w:pPr>
        <w:autoSpaceDE w:val="0"/>
        <w:autoSpaceDN w:val="0"/>
        <w:adjustRightInd w:val="0"/>
        <w:jc w:val="both"/>
        <w:rPr>
          <w:rFonts w:ascii="Arial" w:hAnsi="Arial" w:cs="Arial"/>
          <w:lang w:eastAsia="en-US"/>
        </w:rPr>
      </w:pPr>
      <w:r w:rsidRPr="00B47B9A">
        <w:rPr>
          <w:rFonts w:ascii="Arial" w:hAnsi="Arial" w:cs="Arial"/>
          <w:lang w:eastAsia="en-US"/>
        </w:rPr>
        <w:t>Молотычевского сельсовета</w:t>
      </w:r>
    </w:p>
    <w:p w:rsidR="00785D15" w:rsidRPr="00B47B9A" w:rsidRDefault="00785D15" w:rsidP="00584203">
      <w:pPr>
        <w:autoSpaceDE w:val="0"/>
        <w:autoSpaceDN w:val="0"/>
        <w:adjustRightInd w:val="0"/>
        <w:jc w:val="both"/>
        <w:rPr>
          <w:rFonts w:ascii="Arial" w:hAnsi="Arial" w:cs="Arial"/>
          <w:lang w:eastAsia="en-US"/>
        </w:rPr>
      </w:pPr>
      <w:r w:rsidRPr="00B47B9A">
        <w:rPr>
          <w:rFonts w:ascii="Arial" w:hAnsi="Arial" w:cs="Arial"/>
          <w:lang w:eastAsia="en-US"/>
        </w:rPr>
        <w:t xml:space="preserve">Фатежского района                                                </w:t>
      </w:r>
      <w:r w:rsidR="00B47B9A">
        <w:rPr>
          <w:rFonts w:ascii="Arial" w:hAnsi="Arial" w:cs="Arial"/>
          <w:lang w:eastAsia="en-US"/>
        </w:rPr>
        <w:t xml:space="preserve">                    </w:t>
      </w:r>
      <w:r w:rsidRPr="00B47B9A">
        <w:rPr>
          <w:rFonts w:ascii="Arial" w:hAnsi="Arial" w:cs="Arial"/>
          <w:lang w:eastAsia="en-US"/>
        </w:rPr>
        <w:t xml:space="preserve"> И.Л.Дуракова</w:t>
      </w:r>
    </w:p>
    <w:p w:rsidR="00785D15" w:rsidRPr="00B47B9A" w:rsidRDefault="00785D15" w:rsidP="00584203">
      <w:pPr>
        <w:autoSpaceDE w:val="0"/>
        <w:autoSpaceDN w:val="0"/>
        <w:adjustRightInd w:val="0"/>
        <w:jc w:val="both"/>
        <w:rPr>
          <w:rFonts w:ascii="Arial" w:hAnsi="Arial" w:cs="Arial"/>
          <w:lang w:eastAsia="en-US"/>
        </w:rPr>
      </w:pPr>
    </w:p>
    <w:p w:rsidR="00785D15" w:rsidRPr="00B47B9A" w:rsidRDefault="00785D15" w:rsidP="00584203">
      <w:pPr>
        <w:autoSpaceDE w:val="0"/>
        <w:autoSpaceDN w:val="0"/>
        <w:adjustRightInd w:val="0"/>
        <w:jc w:val="both"/>
        <w:rPr>
          <w:rFonts w:ascii="Arial" w:hAnsi="Arial" w:cs="Arial"/>
          <w:lang w:eastAsia="en-US"/>
        </w:rPr>
      </w:pPr>
    </w:p>
    <w:p w:rsidR="00490AF6" w:rsidRPr="00B47B9A" w:rsidRDefault="00490AF6" w:rsidP="00584203">
      <w:pPr>
        <w:autoSpaceDE w:val="0"/>
        <w:autoSpaceDN w:val="0"/>
        <w:adjustRightInd w:val="0"/>
        <w:jc w:val="both"/>
        <w:rPr>
          <w:rFonts w:ascii="Arial" w:hAnsi="Arial" w:cs="Arial"/>
          <w:lang w:eastAsia="en-US"/>
        </w:rPr>
      </w:pPr>
      <w:r w:rsidRPr="00B47B9A">
        <w:rPr>
          <w:rFonts w:ascii="Arial" w:hAnsi="Arial" w:cs="Arial"/>
          <w:lang w:eastAsia="en-US"/>
        </w:rPr>
        <w:t xml:space="preserve">Глава </w:t>
      </w:r>
      <w:r w:rsidR="00785D15" w:rsidRPr="00B47B9A">
        <w:rPr>
          <w:rFonts w:ascii="Arial" w:hAnsi="Arial" w:cs="Arial"/>
          <w:lang w:eastAsia="en-US"/>
        </w:rPr>
        <w:t xml:space="preserve">Молотычевского </w:t>
      </w:r>
      <w:r w:rsidRPr="00B47B9A">
        <w:rPr>
          <w:rFonts w:ascii="Arial" w:hAnsi="Arial" w:cs="Arial"/>
          <w:lang w:eastAsia="en-US"/>
        </w:rPr>
        <w:t>сельсовета</w:t>
      </w:r>
    </w:p>
    <w:p w:rsidR="00785D15" w:rsidRPr="00B47B9A" w:rsidRDefault="00785D15" w:rsidP="00584203">
      <w:pPr>
        <w:autoSpaceDE w:val="0"/>
        <w:autoSpaceDN w:val="0"/>
        <w:adjustRightInd w:val="0"/>
        <w:jc w:val="both"/>
        <w:rPr>
          <w:rFonts w:ascii="Arial" w:hAnsi="Arial" w:cs="Arial"/>
          <w:lang w:eastAsia="en-US"/>
        </w:rPr>
      </w:pPr>
      <w:r w:rsidRPr="00B47B9A">
        <w:rPr>
          <w:rFonts w:ascii="Arial" w:hAnsi="Arial" w:cs="Arial"/>
          <w:lang w:eastAsia="en-US"/>
        </w:rPr>
        <w:t xml:space="preserve">Фатежского района                                               </w:t>
      </w:r>
      <w:r w:rsidR="00B47B9A">
        <w:rPr>
          <w:rFonts w:ascii="Arial" w:hAnsi="Arial" w:cs="Arial"/>
          <w:lang w:eastAsia="en-US"/>
        </w:rPr>
        <w:t xml:space="preserve">                      </w:t>
      </w:r>
      <w:r w:rsidRPr="00B47B9A">
        <w:rPr>
          <w:rFonts w:ascii="Arial" w:hAnsi="Arial" w:cs="Arial"/>
          <w:lang w:eastAsia="en-US"/>
        </w:rPr>
        <w:t xml:space="preserve"> О.М. Кретова</w:t>
      </w:r>
    </w:p>
    <w:sectPr w:rsidR="00785D15" w:rsidRPr="00B47B9A" w:rsidSect="00B47B9A">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D34" w:rsidRDefault="00E03D34" w:rsidP="00480194">
      <w:r>
        <w:separator/>
      </w:r>
    </w:p>
  </w:endnote>
  <w:endnote w:type="continuationSeparator" w:id="1">
    <w:p w:rsidR="00E03D34" w:rsidRDefault="00E03D34" w:rsidP="00480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D34" w:rsidRDefault="00E03D34" w:rsidP="00480194">
      <w:r>
        <w:separator/>
      </w:r>
    </w:p>
  </w:footnote>
  <w:footnote w:type="continuationSeparator" w:id="1">
    <w:p w:rsidR="00E03D34" w:rsidRDefault="00E03D34" w:rsidP="00480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1701"/>
        </w:tabs>
        <w:ind w:left="1701" w:hanging="1134"/>
      </w:pPr>
      <w:rPr>
        <w:rFonts w:ascii="Times New Roman" w:hAnsi="Times New Roman" w:cs="Times New Roman"/>
        <w:b w:val="0"/>
        <w:sz w:val="24"/>
      </w:rPr>
    </w:lvl>
    <w:lvl w:ilvl="3">
      <w:start w:val="1"/>
      <w:numFmt w:val="decimal"/>
      <w:lvlText w:val="%3.%4"/>
      <w:lvlJc w:val="left"/>
      <w:pPr>
        <w:tabs>
          <w:tab w:val="num" w:pos="3834"/>
        </w:tabs>
        <w:ind w:left="3834" w:hanging="1134"/>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BD054B"/>
    <w:multiLevelType w:val="hybridMultilevel"/>
    <w:tmpl w:val="F3F6C2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5D08E2"/>
    <w:multiLevelType w:val="hybridMultilevel"/>
    <w:tmpl w:val="3D8C8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6B09"/>
    <w:rsid w:val="001674A9"/>
    <w:rsid w:val="00245D26"/>
    <w:rsid w:val="003825EE"/>
    <w:rsid w:val="00451FBA"/>
    <w:rsid w:val="00480194"/>
    <w:rsid w:val="00490AF6"/>
    <w:rsid w:val="00584203"/>
    <w:rsid w:val="00785D15"/>
    <w:rsid w:val="00841497"/>
    <w:rsid w:val="008748AF"/>
    <w:rsid w:val="008F2D2E"/>
    <w:rsid w:val="00912BB8"/>
    <w:rsid w:val="0096620F"/>
    <w:rsid w:val="00A97DB5"/>
    <w:rsid w:val="00B47B9A"/>
    <w:rsid w:val="00BA6B09"/>
    <w:rsid w:val="00C25295"/>
    <w:rsid w:val="00CA51F2"/>
    <w:rsid w:val="00E03D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94"/>
    <w:rPr>
      <w:sz w:val="24"/>
      <w:szCs w:val="24"/>
      <w:lang w:eastAsia="ru-RU"/>
    </w:rPr>
  </w:style>
  <w:style w:type="paragraph" w:styleId="1">
    <w:name w:val="heading 1"/>
    <w:basedOn w:val="a"/>
    <w:next w:val="a"/>
    <w:link w:val="10"/>
    <w:qFormat/>
    <w:rsid w:val="00841497"/>
    <w:pPr>
      <w:keepNext/>
      <w:suppressAutoHyphens/>
      <w:spacing w:before="240" w:after="60" w:line="288" w:lineRule="auto"/>
      <w:ind w:firstLine="567"/>
      <w:jc w:val="both"/>
      <w:outlineLvl w:val="0"/>
    </w:pPr>
    <w:rPr>
      <w:rFonts w:ascii="Cambria" w:hAnsi="Cambria" w:cs="Cambria"/>
      <w:b/>
      <w:bCs/>
      <w:kern w:val="2"/>
      <w:sz w:val="32"/>
      <w:szCs w:val="32"/>
      <w:lang w:eastAsia="zh-CN"/>
    </w:rPr>
  </w:style>
  <w:style w:type="paragraph" w:styleId="2">
    <w:name w:val="heading 2"/>
    <w:basedOn w:val="a"/>
    <w:next w:val="a"/>
    <w:link w:val="20"/>
    <w:qFormat/>
    <w:rsid w:val="00841497"/>
    <w:pPr>
      <w:keepNext/>
      <w:suppressAutoHyphens/>
      <w:spacing w:after="60"/>
      <w:jc w:val="center"/>
      <w:outlineLvl w:val="1"/>
    </w:pPr>
    <w:rPr>
      <w:b/>
      <w:bCs/>
      <w:sz w:val="30"/>
      <w:szCs w:val="30"/>
      <w:lang w:eastAsia="zh-CN"/>
    </w:rPr>
  </w:style>
  <w:style w:type="paragraph" w:styleId="3">
    <w:name w:val="heading 3"/>
    <w:basedOn w:val="a"/>
    <w:next w:val="a"/>
    <w:link w:val="30"/>
    <w:qFormat/>
    <w:rsid w:val="00841497"/>
    <w:pPr>
      <w:keepNext/>
      <w:suppressAutoHyphens/>
      <w:spacing w:before="120" w:after="120" w:line="288" w:lineRule="auto"/>
      <w:jc w:val="both"/>
      <w:outlineLvl w:val="2"/>
    </w:pPr>
    <w:rPr>
      <w:rFonts w:ascii="Cambria" w:hAnsi="Cambria" w:cs="Cambria"/>
      <w:b/>
      <w:bCs/>
      <w:sz w:val="26"/>
      <w:szCs w:val="26"/>
      <w:lang w:eastAsia="zh-CN"/>
    </w:rPr>
  </w:style>
  <w:style w:type="paragraph" w:styleId="4">
    <w:name w:val="heading 4"/>
    <w:basedOn w:val="a"/>
    <w:next w:val="a"/>
    <w:link w:val="40"/>
    <w:qFormat/>
    <w:rsid w:val="00841497"/>
    <w:pPr>
      <w:keepNext/>
      <w:suppressAutoHyphens/>
      <w:spacing w:before="240" w:after="60" w:line="288" w:lineRule="auto"/>
      <w:jc w:val="both"/>
      <w:outlineLvl w:val="3"/>
    </w:pPr>
    <w:rPr>
      <w:rFonts w:ascii="Calibri" w:hAnsi="Calibri" w:cs="Calibri"/>
      <w:b/>
      <w:bCs/>
      <w:sz w:val="28"/>
      <w:szCs w:val="28"/>
      <w:lang w:eastAsia="zh-CN"/>
    </w:rPr>
  </w:style>
  <w:style w:type="paragraph" w:styleId="8">
    <w:name w:val="heading 8"/>
    <w:basedOn w:val="a"/>
    <w:next w:val="a"/>
    <w:link w:val="80"/>
    <w:qFormat/>
    <w:rsid w:val="00841497"/>
    <w:pPr>
      <w:suppressAutoHyphens/>
      <w:spacing w:before="240" w:after="60" w:line="288" w:lineRule="auto"/>
      <w:ind w:firstLine="567"/>
      <w:jc w:val="both"/>
      <w:outlineLvl w:val="7"/>
    </w:pPr>
    <w:rPr>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497"/>
    <w:rPr>
      <w:rFonts w:ascii="Cambria" w:hAnsi="Cambria" w:cs="Cambria"/>
      <w:b/>
      <w:bCs/>
      <w:kern w:val="2"/>
      <w:sz w:val="32"/>
      <w:szCs w:val="32"/>
      <w:lang w:eastAsia="zh-CN"/>
    </w:rPr>
  </w:style>
  <w:style w:type="character" w:customStyle="1" w:styleId="20">
    <w:name w:val="Заголовок 2 Знак"/>
    <w:basedOn w:val="a0"/>
    <w:link w:val="2"/>
    <w:rsid w:val="00841497"/>
    <w:rPr>
      <w:b/>
      <w:bCs/>
      <w:sz w:val="30"/>
      <w:szCs w:val="30"/>
      <w:lang w:eastAsia="zh-CN"/>
    </w:rPr>
  </w:style>
  <w:style w:type="character" w:customStyle="1" w:styleId="30">
    <w:name w:val="Заголовок 3 Знак"/>
    <w:basedOn w:val="a0"/>
    <w:link w:val="3"/>
    <w:rsid w:val="00841497"/>
    <w:rPr>
      <w:rFonts w:ascii="Cambria" w:hAnsi="Cambria" w:cs="Cambria"/>
      <w:b/>
      <w:bCs/>
      <w:sz w:val="26"/>
      <w:szCs w:val="26"/>
      <w:lang w:eastAsia="zh-CN"/>
    </w:rPr>
  </w:style>
  <w:style w:type="character" w:customStyle="1" w:styleId="40">
    <w:name w:val="Заголовок 4 Знак"/>
    <w:basedOn w:val="a0"/>
    <w:link w:val="4"/>
    <w:rsid w:val="00841497"/>
    <w:rPr>
      <w:rFonts w:ascii="Calibri" w:hAnsi="Calibri" w:cs="Calibri"/>
      <w:b/>
      <w:bCs/>
      <w:sz w:val="28"/>
      <w:szCs w:val="28"/>
      <w:lang w:eastAsia="zh-CN"/>
    </w:rPr>
  </w:style>
  <w:style w:type="character" w:customStyle="1" w:styleId="80">
    <w:name w:val="Заголовок 8 Знак"/>
    <w:basedOn w:val="a0"/>
    <w:link w:val="8"/>
    <w:rsid w:val="00841497"/>
    <w:rPr>
      <w:i/>
      <w:iCs/>
      <w:sz w:val="24"/>
      <w:szCs w:val="24"/>
      <w:lang w:eastAsia="zh-CN"/>
    </w:rPr>
  </w:style>
  <w:style w:type="paragraph" w:styleId="a3">
    <w:name w:val="caption"/>
    <w:basedOn w:val="a"/>
    <w:qFormat/>
    <w:rsid w:val="00841497"/>
    <w:pPr>
      <w:suppressLineNumbers/>
      <w:suppressAutoHyphens/>
      <w:spacing w:before="120" w:after="120"/>
    </w:pPr>
    <w:rPr>
      <w:rFonts w:cs="Mangal"/>
      <w:i/>
      <w:iCs/>
      <w:lang w:eastAsia="zh-CN"/>
    </w:rPr>
  </w:style>
  <w:style w:type="paragraph" w:styleId="a4">
    <w:name w:val="No Spacing"/>
    <w:qFormat/>
    <w:rsid w:val="00841497"/>
    <w:pPr>
      <w:suppressAutoHyphens/>
    </w:pPr>
    <w:rPr>
      <w:rFonts w:ascii="Calibri" w:hAnsi="Calibri" w:cs="Calibri"/>
      <w:sz w:val="22"/>
      <w:szCs w:val="22"/>
      <w:lang w:eastAsia="zh-CN"/>
    </w:rPr>
  </w:style>
  <w:style w:type="paragraph" w:styleId="a5">
    <w:name w:val="footnote text"/>
    <w:basedOn w:val="a"/>
    <w:link w:val="11"/>
    <w:semiHidden/>
    <w:unhideWhenUsed/>
    <w:rsid w:val="00480194"/>
    <w:rPr>
      <w:sz w:val="20"/>
      <w:szCs w:val="20"/>
    </w:rPr>
  </w:style>
  <w:style w:type="character" w:customStyle="1" w:styleId="a6">
    <w:name w:val="Текст сноски Знак"/>
    <w:basedOn w:val="a0"/>
    <w:uiPriority w:val="99"/>
    <w:semiHidden/>
    <w:rsid w:val="00480194"/>
    <w:rPr>
      <w:lang w:eastAsia="ru-RU"/>
    </w:rPr>
  </w:style>
  <w:style w:type="paragraph" w:customStyle="1" w:styleId="ConsPlusNormal">
    <w:name w:val="ConsPlusNormal"/>
    <w:uiPriority w:val="99"/>
    <w:rsid w:val="00480194"/>
    <w:pPr>
      <w:suppressAutoHyphens/>
      <w:autoSpaceDE w:val="0"/>
      <w:ind w:firstLine="720"/>
    </w:pPr>
    <w:rPr>
      <w:rFonts w:ascii="Arial" w:hAnsi="Arial" w:cs="Arial"/>
      <w:lang w:eastAsia="zh-CN"/>
    </w:rPr>
  </w:style>
  <w:style w:type="character" w:styleId="a7">
    <w:name w:val="footnote reference"/>
    <w:uiPriority w:val="99"/>
    <w:semiHidden/>
    <w:unhideWhenUsed/>
    <w:rsid w:val="00480194"/>
    <w:rPr>
      <w:vertAlign w:val="superscript"/>
    </w:rPr>
  </w:style>
  <w:style w:type="character" w:customStyle="1" w:styleId="11">
    <w:name w:val="Текст сноски Знак1"/>
    <w:link w:val="a5"/>
    <w:semiHidden/>
    <w:locked/>
    <w:rsid w:val="00480194"/>
    <w:rPr>
      <w:lang w:eastAsia="ru-RU"/>
    </w:rPr>
  </w:style>
  <w:style w:type="paragraph" w:styleId="a8">
    <w:name w:val="List Paragraph"/>
    <w:basedOn w:val="a"/>
    <w:uiPriority w:val="34"/>
    <w:qFormat/>
    <w:rsid w:val="004801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194"/>
    <w:rPr>
      <w:sz w:val="24"/>
      <w:szCs w:val="24"/>
      <w:lang w:eastAsia="ru-RU"/>
    </w:rPr>
  </w:style>
  <w:style w:type="paragraph" w:styleId="1">
    <w:name w:val="heading 1"/>
    <w:basedOn w:val="a"/>
    <w:next w:val="a"/>
    <w:link w:val="10"/>
    <w:qFormat/>
    <w:rsid w:val="00841497"/>
    <w:pPr>
      <w:keepNext/>
      <w:suppressAutoHyphens/>
      <w:spacing w:before="240" w:after="60" w:line="288" w:lineRule="auto"/>
      <w:ind w:firstLine="567"/>
      <w:jc w:val="both"/>
      <w:outlineLvl w:val="0"/>
    </w:pPr>
    <w:rPr>
      <w:rFonts w:ascii="Cambria" w:hAnsi="Cambria" w:cs="Cambria"/>
      <w:b/>
      <w:bCs/>
      <w:kern w:val="2"/>
      <w:sz w:val="32"/>
      <w:szCs w:val="32"/>
      <w:lang w:eastAsia="zh-CN"/>
    </w:rPr>
  </w:style>
  <w:style w:type="paragraph" w:styleId="2">
    <w:name w:val="heading 2"/>
    <w:basedOn w:val="a"/>
    <w:next w:val="a"/>
    <w:link w:val="20"/>
    <w:qFormat/>
    <w:rsid w:val="00841497"/>
    <w:pPr>
      <w:keepNext/>
      <w:suppressAutoHyphens/>
      <w:spacing w:after="60"/>
      <w:jc w:val="center"/>
      <w:outlineLvl w:val="1"/>
    </w:pPr>
    <w:rPr>
      <w:b/>
      <w:bCs/>
      <w:sz w:val="30"/>
      <w:szCs w:val="30"/>
      <w:lang w:eastAsia="zh-CN"/>
    </w:rPr>
  </w:style>
  <w:style w:type="paragraph" w:styleId="3">
    <w:name w:val="heading 3"/>
    <w:basedOn w:val="a"/>
    <w:next w:val="a"/>
    <w:link w:val="30"/>
    <w:qFormat/>
    <w:rsid w:val="00841497"/>
    <w:pPr>
      <w:keepNext/>
      <w:suppressAutoHyphens/>
      <w:spacing w:before="120" w:after="120" w:line="288" w:lineRule="auto"/>
      <w:jc w:val="both"/>
      <w:outlineLvl w:val="2"/>
    </w:pPr>
    <w:rPr>
      <w:rFonts w:ascii="Cambria" w:hAnsi="Cambria" w:cs="Cambria"/>
      <w:b/>
      <w:bCs/>
      <w:sz w:val="26"/>
      <w:szCs w:val="26"/>
      <w:lang w:eastAsia="zh-CN"/>
    </w:rPr>
  </w:style>
  <w:style w:type="paragraph" w:styleId="4">
    <w:name w:val="heading 4"/>
    <w:basedOn w:val="a"/>
    <w:next w:val="a"/>
    <w:link w:val="40"/>
    <w:qFormat/>
    <w:rsid w:val="00841497"/>
    <w:pPr>
      <w:keepNext/>
      <w:suppressAutoHyphens/>
      <w:spacing w:before="240" w:after="60" w:line="288" w:lineRule="auto"/>
      <w:jc w:val="both"/>
      <w:outlineLvl w:val="3"/>
    </w:pPr>
    <w:rPr>
      <w:rFonts w:ascii="Calibri" w:hAnsi="Calibri" w:cs="Calibri"/>
      <w:b/>
      <w:bCs/>
      <w:sz w:val="28"/>
      <w:szCs w:val="28"/>
      <w:lang w:eastAsia="zh-CN"/>
    </w:rPr>
  </w:style>
  <w:style w:type="paragraph" w:styleId="8">
    <w:name w:val="heading 8"/>
    <w:basedOn w:val="a"/>
    <w:next w:val="a"/>
    <w:link w:val="80"/>
    <w:qFormat/>
    <w:rsid w:val="00841497"/>
    <w:pPr>
      <w:suppressAutoHyphens/>
      <w:spacing w:before="240" w:after="60" w:line="288" w:lineRule="auto"/>
      <w:ind w:firstLine="567"/>
      <w:jc w:val="both"/>
      <w:outlineLvl w:val="7"/>
    </w:pPr>
    <w:rPr>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497"/>
    <w:rPr>
      <w:rFonts w:ascii="Cambria" w:hAnsi="Cambria" w:cs="Cambria"/>
      <w:b/>
      <w:bCs/>
      <w:kern w:val="2"/>
      <w:sz w:val="32"/>
      <w:szCs w:val="32"/>
      <w:lang w:eastAsia="zh-CN"/>
    </w:rPr>
  </w:style>
  <w:style w:type="character" w:customStyle="1" w:styleId="20">
    <w:name w:val="Заголовок 2 Знак"/>
    <w:basedOn w:val="a0"/>
    <w:link w:val="2"/>
    <w:rsid w:val="00841497"/>
    <w:rPr>
      <w:b/>
      <w:bCs/>
      <w:sz w:val="30"/>
      <w:szCs w:val="30"/>
      <w:lang w:eastAsia="zh-CN"/>
    </w:rPr>
  </w:style>
  <w:style w:type="character" w:customStyle="1" w:styleId="30">
    <w:name w:val="Заголовок 3 Знак"/>
    <w:basedOn w:val="a0"/>
    <w:link w:val="3"/>
    <w:rsid w:val="00841497"/>
    <w:rPr>
      <w:rFonts w:ascii="Cambria" w:hAnsi="Cambria" w:cs="Cambria"/>
      <w:b/>
      <w:bCs/>
      <w:sz w:val="26"/>
      <w:szCs w:val="26"/>
      <w:lang w:eastAsia="zh-CN"/>
    </w:rPr>
  </w:style>
  <w:style w:type="character" w:customStyle="1" w:styleId="40">
    <w:name w:val="Заголовок 4 Знак"/>
    <w:basedOn w:val="a0"/>
    <w:link w:val="4"/>
    <w:rsid w:val="00841497"/>
    <w:rPr>
      <w:rFonts w:ascii="Calibri" w:hAnsi="Calibri" w:cs="Calibri"/>
      <w:b/>
      <w:bCs/>
      <w:sz w:val="28"/>
      <w:szCs w:val="28"/>
      <w:lang w:eastAsia="zh-CN"/>
    </w:rPr>
  </w:style>
  <w:style w:type="character" w:customStyle="1" w:styleId="80">
    <w:name w:val="Заголовок 8 Знак"/>
    <w:basedOn w:val="a0"/>
    <w:link w:val="8"/>
    <w:rsid w:val="00841497"/>
    <w:rPr>
      <w:i/>
      <w:iCs/>
      <w:sz w:val="24"/>
      <w:szCs w:val="24"/>
      <w:lang w:eastAsia="zh-CN"/>
    </w:rPr>
  </w:style>
  <w:style w:type="paragraph" w:styleId="a3">
    <w:name w:val="caption"/>
    <w:basedOn w:val="a"/>
    <w:qFormat/>
    <w:rsid w:val="00841497"/>
    <w:pPr>
      <w:suppressLineNumbers/>
      <w:suppressAutoHyphens/>
      <w:spacing w:before="120" w:after="120"/>
    </w:pPr>
    <w:rPr>
      <w:rFonts w:cs="Mangal"/>
      <w:i/>
      <w:iCs/>
      <w:lang w:eastAsia="zh-CN"/>
    </w:rPr>
  </w:style>
  <w:style w:type="paragraph" w:styleId="a4">
    <w:name w:val="No Spacing"/>
    <w:qFormat/>
    <w:rsid w:val="00841497"/>
    <w:pPr>
      <w:suppressAutoHyphens/>
    </w:pPr>
    <w:rPr>
      <w:rFonts w:ascii="Calibri" w:hAnsi="Calibri" w:cs="Calibri"/>
      <w:sz w:val="22"/>
      <w:szCs w:val="22"/>
      <w:lang w:eastAsia="zh-CN"/>
    </w:rPr>
  </w:style>
  <w:style w:type="paragraph" w:styleId="a5">
    <w:name w:val="footnote text"/>
    <w:basedOn w:val="a"/>
    <w:link w:val="11"/>
    <w:semiHidden/>
    <w:unhideWhenUsed/>
    <w:rsid w:val="00480194"/>
    <w:rPr>
      <w:sz w:val="20"/>
      <w:szCs w:val="20"/>
    </w:rPr>
  </w:style>
  <w:style w:type="character" w:customStyle="1" w:styleId="a6">
    <w:name w:val="Текст сноски Знак"/>
    <w:basedOn w:val="a0"/>
    <w:uiPriority w:val="99"/>
    <w:semiHidden/>
    <w:rsid w:val="00480194"/>
    <w:rPr>
      <w:lang w:eastAsia="ru-RU"/>
    </w:rPr>
  </w:style>
  <w:style w:type="paragraph" w:customStyle="1" w:styleId="ConsPlusNormal">
    <w:name w:val="ConsPlusNormal"/>
    <w:uiPriority w:val="99"/>
    <w:rsid w:val="00480194"/>
    <w:pPr>
      <w:suppressAutoHyphens/>
      <w:autoSpaceDE w:val="0"/>
      <w:ind w:firstLine="720"/>
    </w:pPr>
    <w:rPr>
      <w:rFonts w:ascii="Arial" w:hAnsi="Arial" w:cs="Arial"/>
      <w:lang w:eastAsia="zh-CN"/>
    </w:rPr>
  </w:style>
  <w:style w:type="character" w:styleId="a7">
    <w:name w:val="footnote reference"/>
    <w:uiPriority w:val="99"/>
    <w:semiHidden/>
    <w:unhideWhenUsed/>
    <w:rsid w:val="00480194"/>
    <w:rPr>
      <w:vertAlign w:val="superscript"/>
    </w:rPr>
  </w:style>
  <w:style w:type="character" w:customStyle="1" w:styleId="11">
    <w:name w:val="Текст сноски Знак1"/>
    <w:link w:val="a5"/>
    <w:semiHidden/>
    <w:locked/>
    <w:rsid w:val="00480194"/>
    <w:rPr>
      <w:lang w:eastAsia="ru-RU"/>
    </w:rPr>
  </w:style>
  <w:style w:type="paragraph" w:styleId="a8">
    <w:name w:val="List Paragraph"/>
    <w:basedOn w:val="a"/>
    <w:uiPriority w:val="34"/>
    <w:qFormat/>
    <w:rsid w:val="00480194"/>
    <w:pPr>
      <w:ind w:left="720"/>
      <w:contextualSpacing/>
    </w:pPr>
  </w:style>
</w:styles>
</file>

<file path=word/webSettings.xml><?xml version="1.0" encoding="utf-8"?>
<w:webSettings xmlns:r="http://schemas.openxmlformats.org/officeDocument/2006/relationships" xmlns:w="http://schemas.openxmlformats.org/wordprocessingml/2006/main">
  <w:divs>
    <w:div w:id="19446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9</cp:revision>
  <cp:lastPrinted>2023-03-17T10:57:00Z</cp:lastPrinted>
  <dcterms:created xsi:type="dcterms:W3CDTF">2023-03-07T07:22:00Z</dcterms:created>
  <dcterms:modified xsi:type="dcterms:W3CDTF">2023-04-04T14:41:00Z</dcterms:modified>
</cp:coreProperties>
</file>