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89" w:rsidRPr="003525F6" w:rsidRDefault="00F85D89" w:rsidP="0027793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525F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85D89" w:rsidRPr="003525F6" w:rsidRDefault="00F85D89" w:rsidP="0027793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МОЛОТЫЧЕВСКОГО</w:t>
      </w:r>
      <w:r w:rsidRPr="003525F6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F85D89" w:rsidRPr="003525F6" w:rsidRDefault="00F85D89" w:rsidP="0027793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3525F6">
        <w:rPr>
          <w:rFonts w:ascii="Arial" w:hAnsi="Arial" w:cs="Arial"/>
          <w:b/>
          <w:bCs/>
          <w:sz w:val="32"/>
          <w:szCs w:val="32"/>
        </w:rPr>
        <w:t xml:space="preserve">ФАТЕЖСКОГО РАЙОНА </w:t>
      </w:r>
    </w:p>
    <w:p w:rsidR="00F85D89" w:rsidRPr="003525F6" w:rsidRDefault="00F85D89" w:rsidP="00277933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F85D89" w:rsidRPr="00A153EF" w:rsidRDefault="00F85D89" w:rsidP="0027793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153E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85D89" w:rsidRPr="00A153EF" w:rsidRDefault="00F85D89" w:rsidP="0027793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153EF">
        <w:rPr>
          <w:rFonts w:ascii="Arial" w:hAnsi="Arial" w:cs="Arial"/>
          <w:b/>
          <w:bCs/>
          <w:sz w:val="32"/>
          <w:szCs w:val="32"/>
        </w:rPr>
        <w:t>от</w:t>
      </w:r>
      <w:r>
        <w:rPr>
          <w:rFonts w:ascii="Arial" w:hAnsi="Arial" w:cs="Arial"/>
          <w:b/>
          <w:bCs/>
          <w:sz w:val="32"/>
          <w:szCs w:val="32"/>
        </w:rPr>
        <w:t xml:space="preserve"> 01 </w:t>
      </w:r>
      <w:r w:rsidRPr="00A153EF">
        <w:rPr>
          <w:rFonts w:ascii="Arial" w:hAnsi="Arial" w:cs="Arial"/>
          <w:b/>
          <w:bCs/>
          <w:sz w:val="32"/>
          <w:szCs w:val="32"/>
        </w:rPr>
        <w:t xml:space="preserve">июня </w:t>
      </w:r>
      <w:r>
        <w:rPr>
          <w:rFonts w:ascii="Arial" w:hAnsi="Arial" w:cs="Arial"/>
          <w:b/>
          <w:bCs/>
          <w:sz w:val="32"/>
          <w:szCs w:val="32"/>
        </w:rPr>
        <w:t>2023</w:t>
      </w:r>
      <w:r w:rsidRPr="00A153EF">
        <w:rPr>
          <w:rFonts w:ascii="Arial" w:hAnsi="Arial" w:cs="Arial"/>
          <w:b/>
          <w:bCs/>
          <w:sz w:val="32"/>
          <w:szCs w:val="32"/>
        </w:rPr>
        <w:t xml:space="preserve"> г</w:t>
      </w:r>
      <w:r>
        <w:rPr>
          <w:rFonts w:ascii="Arial" w:hAnsi="Arial" w:cs="Arial"/>
          <w:b/>
          <w:bCs/>
          <w:sz w:val="32"/>
          <w:szCs w:val="32"/>
        </w:rPr>
        <w:t>ода</w:t>
      </w:r>
      <w:r w:rsidRPr="00A153EF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 47</w:t>
      </w:r>
    </w:p>
    <w:p w:rsidR="00F85D89" w:rsidRPr="00A153EF" w:rsidRDefault="00F85D89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color w:val="000000"/>
          <w:sz w:val="32"/>
          <w:szCs w:val="32"/>
        </w:rPr>
      </w:pPr>
      <w:r w:rsidRPr="003525F6"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проведении месячника безопасности на водных объектах Молотычевского сельсовета Фатежского района </w:t>
      </w:r>
    </w:p>
    <w:p w:rsidR="00F85D89" w:rsidRPr="003525F6" w:rsidRDefault="00F85D89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color w:val="000000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 соответствии с Федеральным законом РФ от 06.10.2003 года № 131-ФЗ «Об общих принципах организации местного самоуправления в Российской Федерации», распоряжением Правительства Курской области от 29.03.2023 года № 248-рп «О мерах по обеспечению безопасности населения на водных объектах Курской области на весенний период и купальный сезон 2023 года», постановлением Администрации Фатежского района Курской области от 04.05.2023 года № 246-па «О подготовке и проведении купального сезона на водных объектах Фатежского района в 2023 году», постановлением Администрации Фатежского района от 31.05.2023 года № 277-па «О проведении месячника безопасности на водных объектах Фатежского района Курской области» и в целях предотвращения происшествий и гибели людей, предупреждения несчастных случаев людей и чрезвычайных ситуаций на водных объектах Фатежского района Курской области с отсутствием на территории Молотычевского сельсовета Фатежского района Курской области санкционированных и оборудованных мест для купания </w:t>
      </w:r>
      <w:r w:rsidRPr="003525F6">
        <w:rPr>
          <w:rFonts w:ascii="Arial" w:hAnsi="Arial" w:cs="Arial"/>
          <w:sz w:val="24"/>
          <w:szCs w:val="24"/>
        </w:rPr>
        <w:t>А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>
        <w:rPr>
          <w:rFonts w:ascii="Arial" w:hAnsi="Arial" w:cs="Arial"/>
          <w:color w:val="000000"/>
          <w:sz w:val="24"/>
          <w:szCs w:val="24"/>
        </w:rPr>
        <w:t>Молотычевского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5F6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F85D89" w:rsidRPr="003525F6" w:rsidRDefault="00F85D89" w:rsidP="00277933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Провести в период с 01 по 30 июня 2023 года месячник безопасности на водных объектах Молотычевского сельсовета Фатежского района.</w:t>
      </w:r>
    </w:p>
    <w:p w:rsidR="00F85D89" w:rsidRPr="00F56395" w:rsidRDefault="00F85D89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2. Провести комплекс мероприятий по обеспечению безопасности населения при нахождении на водоемах, обратив особое внимание на патрулирование и проведение рейдов с привлечением добровольцев, участкового уполномоченного полиции с целью недопущения купания населения, катания на лодках в запрещенных местах.</w:t>
      </w:r>
    </w:p>
    <w:p w:rsidR="00F85D89" w:rsidRPr="00AF5B5A" w:rsidRDefault="00F85D89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3. Для обеспечения безопасности граждан на водных объектах запретить купание в несанкционированных и необорудованных местах, расположенных на территории Молотычевского сельсовета Фатежского района .</w:t>
      </w:r>
    </w:p>
    <w:p w:rsidR="00F85D89" w:rsidRPr="00AF5B5A" w:rsidRDefault="00F85D89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4. Не допускать нахождение лиц в нетрезвом состоянии и распитие спиртных напитков у водоемов.</w:t>
      </w:r>
    </w:p>
    <w:p w:rsidR="00F85D89" w:rsidRPr="00AF5B5A" w:rsidRDefault="00F85D89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5. Не допускать нахождение детей без присмотра взрослых у водоемов, провести разъяснительную работу об опасности купания в не отведенных и необорудованных для этого местах.</w:t>
      </w:r>
    </w:p>
    <w:p w:rsidR="00F85D89" w:rsidRDefault="00F85D89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6. Старостам населенных пунктов проводить разъяснительную и профилактическую работу с населением о правилах безопасности нахождения у водоемов с целью снижения травматизма и несчастных случаев на водных объектах, расположенных на территории Молотычевского сельсовета Фатежского района.</w:t>
      </w:r>
    </w:p>
    <w:p w:rsidR="00F85D89" w:rsidRPr="003525F6" w:rsidRDefault="00F85D89" w:rsidP="00277933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7. Утвердить план мероприятий по обеспечению безопасности людей на водных объектах на территории муниципального образования «Молотычевский сельсовет» Фатежского района на купальный сезон на текущий год</w:t>
      </w:r>
    </w:p>
    <w:p w:rsidR="00F85D89" w:rsidRPr="003525F6" w:rsidRDefault="00F85D89" w:rsidP="00277933">
      <w:pPr>
        <w:pStyle w:val="1"/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8. </w:t>
      </w:r>
      <w:r w:rsidRPr="003525F6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</w:t>
      </w:r>
      <w:r>
        <w:rPr>
          <w:rFonts w:ascii="Arial" w:hAnsi="Arial" w:cs="Arial"/>
          <w:color w:val="000000"/>
          <w:sz w:val="24"/>
          <w:szCs w:val="24"/>
        </w:rPr>
        <w:t xml:space="preserve"> оставляю за собой.</w:t>
      </w:r>
    </w:p>
    <w:p w:rsidR="00F85D89" w:rsidRPr="003525F6" w:rsidRDefault="00F85D89" w:rsidP="00277933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9. </w:t>
      </w:r>
      <w:r w:rsidRPr="003525F6">
        <w:rPr>
          <w:rFonts w:ascii="Arial" w:hAnsi="Arial" w:cs="Arial"/>
          <w:color w:val="000000"/>
          <w:sz w:val="24"/>
          <w:szCs w:val="24"/>
        </w:rPr>
        <w:t>Постановление вступает в силу со дня его подписания и подлежит размещению на</w:t>
      </w:r>
      <w:r>
        <w:rPr>
          <w:rFonts w:ascii="Arial" w:hAnsi="Arial" w:cs="Arial"/>
          <w:color w:val="000000"/>
          <w:sz w:val="24"/>
          <w:szCs w:val="24"/>
        </w:rPr>
        <w:t xml:space="preserve"> информационных стендах и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официальном 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Молотычевского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района.</w:t>
      </w:r>
    </w:p>
    <w:p w:rsidR="00F85D89" w:rsidRPr="003525F6" w:rsidRDefault="00F85D89" w:rsidP="002779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85D89" w:rsidRPr="003525F6" w:rsidRDefault="00F85D89" w:rsidP="002779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85D89" w:rsidRPr="003525F6" w:rsidRDefault="00F85D89" w:rsidP="002779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35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Молотычевского</w:t>
      </w:r>
      <w:r w:rsidRPr="003525F6">
        <w:rPr>
          <w:rFonts w:ascii="Arial" w:hAnsi="Arial" w:cs="Arial"/>
          <w:sz w:val="24"/>
          <w:szCs w:val="24"/>
        </w:rPr>
        <w:t xml:space="preserve"> сельсовета</w:t>
      </w: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Фатежского района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О.М. Кретова</w:t>
      </w: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85D89" w:rsidRDefault="00F85D89" w:rsidP="0027793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F85D89" w:rsidRDefault="00F85D89" w:rsidP="0027793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</w:p>
    <w:p w:rsidR="00F85D89" w:rsidRDefault="00F85D89" w:rsidP="00277933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Молотычевского сельсовета</w:t>
      </w: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Фатежского района </w:t>
      </w: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01.06.2023 года №  47</w:t>
      </w:r>
      <w:r w:rsidRPr="00D16F5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16F52">
        <w:rPr>
          <w:rFonts w:ascii="Arial" w:hAnsi="Arial" w:cs="Arial"/>
          <w:color w:val="000000"/>
          <w:sz w:val="24"/>
          <w:szCs w:val="24"/>
        </w:rPr>
        <w:t xml:space="preserve">«О проведении </w:t>
      </w: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D16F52">
        <w:rPr>
          <w:rFonts w:ascii="Arial" w:hAnsi="Arial" w:cs="Arial"/>
          <w:color w:val="000000"/>
          <w:sz w:val="24"/>
          <w:szCs w:val="24"/>
        </w:rPr>
        <w:t xml:space="preserve">месячника безопасности на водных </w:t>
      </w: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D16F52">
        <w:rPr>
          <w:rFonts w:ascii="Arial" w:hAnsi="Arial" w:cs="Arial"/>
          <w:color w:val="000000"/>
          <w:sz w:val="24"/>
          <w:szCs w:val="24"/>
        </w:rPr>
        <w:t xml:space="preserve">объектах </w:t>
      </w:r>
      <w:r>
        <w:rPr>
          <w:rFonts w:ascii="Arial" w:hAnsi="Arial" w:cs="Arial"/>
          <w:color w:val="000000"/>
          <w:sz w:val="24"/>
          <w:szCs w:val="24"/>
        </w:rPr>
        <w:t xml:space="preserve"> Молотычевского</w:t>
      </w:r>
      <w:r w:rsidRPr="00D16F52"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Фатежского района</w:t>
      </w:r>
      <w:r w:rsidRPr="00D16F52">
        <w:rPr>
          <w:rFonts w:ascii="Arial" w:hAnsi="Arial" w:cs="Arial"/>
          <w:color w:val="000000"/>
          <w:sz w:val="24"/>
          <w:szCs w:val="24"/>
        </w:rPr>
        <w:t>»</w:t>
      </w: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F85D89" w:rsidRPr="00D16F52" w:rsidRDefault="00F85D89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color w:val="000000"/>
          <w:sz w:val="32"/>
          <w:szCs w:val="32"/>
        </w:rPr>
      </w:pPr>
      <w:r w:rsidRPr="00D16F52">
        <w:rPr>
          <w:rFonts w:ascii="Arial" w:hAnsi="Arial" w:cs="Arial"/>
          <w:b/>
          <w:bCs/>
          <w:color w:val="000000"/>
          <w:sz w:val="32"/>
          <w:szCs w:val="32"/>
        </w:rPr>
        <w:t>План</w:t>
      </w: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color w:val="000000"/>
          <w:sz w:val="32"/>
          <w:szCs w:val="32"/>
        </w:rPr>
      </w:pPr>
      <w:r w:rsidRPr="00D16F52">
        <w:rPr>
          <w:rFonts w:ascii="Arial" w:hAnsi="Arial" w:cs="Arial"/>
          <w:b/>
          <w:bCs/>
          <w:color w:val="000000"/>
          <w:sz w:val="32"/>
          <w:szCs w:val="32"/>
        </w:rPr>
        <w:t xml:space="preserve">основных мероприятий по обеспечению безопасности людей на водных объектах на территории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Молотычевского</w:t>
      </w:r>
      <w:r w:rsidRPr="00D16F52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Фатежского района</w:t>
      </w:r>
    </w:p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color w:val="00000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936"/>
        <w:gridCol w:w="1955"/>
        <w:gridCol w:w="3265"/>
      </w:tblGrid>
      <w:tr w:rsidR="00F85D89" w:rsidRPr="00277933">
        <w:tc>
          <w:tcPr>
            <w:tcW w:w="1188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36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955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Срок проведения</w:t>
            </w:r>
          </w:p>
        </w:tc>
        <w:tc>
          <w:tcPr>
            <w:tcW w:w="3265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F85D89" w:rsidRPr="00277933">
        <w:tc>
          <w:tcPr>
            <w:tcW w:w="1188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и проведение профилактических мероприятий по предотвращению несчастных случаев на водных объектах Молотычевского сельсовета Фатежского района </w:t>
            </w:r>
          </w:p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В период месячника и купального сезона и в зимний период</w:t>
            </w:r>
          </w:p>
        </w:tc>
        <w:tc>
          <w:tcPr>
            <w:tcW w:w="3265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Глава Молотычевского сельсовета, старшие населенных пунктов</w:t>
            </w:r>
          </w:p>
        </w:tc>
      </w:tr>
      <w:tr w:rsidR="00F85D89" w:rsidRPr="00277933">
        <w:tc>
          <w:tcPr>
            <w:tcW w:w="1188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36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Проведение </w:t>
            </w:r>
          </w:p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совместных рейдов и патрулирований</w:t>
            </w:r>
          </w:p>
        </w:tc>
        <w:tc>
          <w:tcPr>
            <w:tcW w:w="1955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В период месячника и купального сезона и в зимний период</w:t>
            </w:r>
          </w:p>
        </w:tc>
        <w:tc>
          <w:tcPr>
            <w:tcW w:w="3265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Молотычевского сельсовета совместно с сотрудниками полиции и школы (по согласованию)</w:t>
            </w:r>
          </w:p>
        </w:tc>
      </w:tr>
      <w:tr w:rsidR="00F85D89" w:rsidRPr="00277933">
        <w:tc>
          <w:tcPr>
            <w:tcW w:w="1188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36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Проводить разъяснительную работу по вопросам обеспечения безопасности на водных объектах в летнее время с жителями населенных пунктов</w:t>
            </w:r>
          </w:p>
        </w:tc>
        <w:tc>
          <w:tcPr>
            <w:tcW w:w="1955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В период месячника и в летний период</w:t>
            </w:r>
          </w:p>
        </w:tc>
        <w:tc>
          <w:tcPr>
            <w:tcW w:w="3265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Сотрудники Администрации Молотычевского сельсовета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Фатежского района</w:t>
            </w:r>
          </w:p>
        </w:tc>
      </w:tr>
      <w:tr w:rsidR="00F85D89" w:rsidRPr="00277933">
        <w:tc>
          <w:tcPr>
            <w:tcW w:w="1188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36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Организация информирования учащихся образовательного учреждения и посетителей учреждений культуры о мерах безопасности на водных объектах в летний период</w:t>
            </w:r>
          </w:p>
        </w:tc>
        <w:tc>
          <w:tcPr>
            <w:tcW w:w="1955" w:type="dxa"/>
          </w:tcPr>
          <w:p w:rsidR="00F85D89" w:rsidRPr="00D5660C" w:rsidRDefault="00F85D89" w:rsidP="00D5660C">
            <w:pPr>
              <w:pStyle w:val="1"/>
              <w:shd w:val="clear" w:color="auto" w:fill="auto"/>
              <w:spacing w:before="0" w:after="0" w:line="240" w:lineRule="auto"/>
              <w:ind w:firstLine="709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В период месячника и в летний период</w:t>
            </w:r>
          </w:p>
        </w:tc>
        <w:tc>
          <w:tcPr>
            <w:tcW w:w="3265" w:type="dxa"/>
          </w:tcPr>
          <w:p w:rsidR="00F85D89" w:rsidRPr="00D5660C" w:rsidRDefault="00F85D89" w:rsidP="00AB3372">
            <w:pPr>
              <w:pStyle w:val="1"/>
              <w:shd w:val="clear" w:color="auto" w:fill="auto"/>
              <w:spacing w:before="0" w:after="0" w:line="240" w:lineRule="auto"/>
              <w:ind w:firstLine="70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 xml:space="preserve">Сотрудники Администрации Молотычевского сельсовета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Фатежского района </w:t>
            </w:r>
            <w:r w:rsidRPr="00D5660C">
              <w:rPr>
                <w:rFonts w:ascii="Arial" w:hAnsi="Arial" w:cs="Arial"/>
                <w:color w:val="000000"/>
                <w:sz w:val="22"/>
                <w:szCs w:val="22"/>
              </w:rPr>
              <w:t>с руководителями учреждений</w:t>
            </w:r>
          </w:p>
        </w:tc>
      </w:tr>
    </w:tbl>
    <w:p w:rsidR="00F85D89" w:rsidRDefault="00F85D89" w:rsidP="00277933">
      <w:pPr>
        <w:pStyle w:val="1"/>
        <w:shd w:val="clear" w:color="auto" w:fill="auto"/>
        <w:spacing w:before="0" w:after="0" w:line="240" w:lineRule="auto"/>
        <w:ind w:firstLine="709"/>
      </w:pPr>
    </w:p>
    <w:p w:rsidR="00F85D89" w:rsidRPr="00277933" w:rsidRDefault="00F85D89" w:rsidP="00277933">
      <w:pPr>
        <w:pStyle w:val="1"/>
        <w:shd w:val="clear" w:color="auto" w:fill="auto"/>
        <w:spacing w:before="0" w:after="0" w:line="240" w:lineRule="auto"/>
        <w:ind w:firstLine="709"/>
      </w:pPr>
    </w:p>
    <w:sectPr w:rsidR="00F85D89" w:rsidRPr="00277933" w:rsidSect="00277933">
      <w:pgSz w:w="11906" w:h="16838"/>
      <w:pgMar w:top="71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tum">
    <w:altName w:val="Ґм¬Ч?¬д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590"/>
    <w:multiLevelType w:val="hybridMultilevel"/>
    <w:tmpl w:val="6DC0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F6501"/>
    <w:multiLevelType w:val="multilevel"/>
    <w:tmpl w:val="3D24194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25E1F"/>
    <w:multiLevelType w:val="hybridMultilevel"/>
    <w:tmpl w:val="085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6F83"/>
    <w:multiLevelType w:val="multilevel"/>
    <w:tmpl w:val="9656D4B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14E"/>
    <w:rsid w:val="000063A8"/>
    <w:rsid w:val="00020757"/>
    <w:rsid w:val="0003796F"/>
    <w:rsid w:val="000A2155"/>
    <w:rsid w:val="000E13B7"/>
    <w:rsid w:val="000F670D"/>
    <w:rsid w:val="002543F2"/>
    <w:rsid w:val="00255316"/>
    <w:rsid w:val="00277933"/>
    <w:rsid w:val="002C6D56"/>
    <w:rsid w:val="002E7AA2"/>
    <w:rsid w:val="002F77A0"/>
    <w:rsid w:val="003025AD"/>
    <w:rsid w:val="003525F6"/>
    <w:rsid w:val="004024DC"/>
    <w:rsid w:val="0043094B"/>
    <w:rsid w:val="00450EE9"/>
    <w:rsid w:val="0046193C"/>
    <w:rsid w:val="00474F15"/>
    <w:rsid w:val="0048326F"/>
    <w:rsid w:val="00553057"/>
    <w:rsid w:val="005830F2"/>
    <w:rsid w:val="005C5038"/>
    <w:rsid w:val="005E068F"/>
    <w:rsid w:val="00631056"/>
    <w:rsid w:val="006D4217"/>
    <w:rsid w:val="0073223F"/>
    <w:rsid w:val="0073656E"/>
    <w:rsid w:val="00743B7A"/>
    <w:rsid w:val="007815A8"/>
    <w:rsid w:val="0079229C"/>
    <w:rsid w:val="007978C5"/>
    <w:rsid w:val="007C2085"/>
    <w:rsid w:val="00802B33"/>
    <w:rsid w:val="00806AF3"/>
    <w:rsid w:val="0084030C"/>
    <w:rsid w:val="00854800"/>
    <w:rsid w:val="00887F6F"/>
    <w:rsid w:val="0094653B"/>
    <w:rsid w:val="00946A44"/>
    <w:rsid w:val="0095514E"/>
    <w:rsid w:val="009A7EB6"/>
    <w:rsid w:val="00A03732"/>
    <w:rsid w:val="00A153EF"/>
    <w:rsid w:val="00A330A4"/>
    <w:rsid w:val="00A47B91"/>
    <w:rsid w:val="00A7012E"/>
    <w:rsid w:val="00A90111"/>
    <w:rsid w:val="00AB3372"/>
    <w:rsid w:val="00AF5B5A"/>
    <w:rsid w:val="00B533BD"/>
    <w:rsid w:val="00C04C37"/>
    <w:rsid w:val="00C3106B"/>
    <w:rsid w:val="00C36FC1"/>
    <w:rsid w:val="00CC3612"/>
    <w:rsid w:val="00D16F52"/>
    <w:rsid w:val="00D5660C"/>
    <w:rsid w:val="00DB7C58"/>
    <w:rsid w:val="00E03570"/>
    <w:rsid w:val="00E309A0"/>
    <w:rsid w:val="00E84BD4"/>
    <w:rsid w:val="00EF415B"/>
    <w:rsid w:val="00F51DE4"/>
    <w:rsid w:val="00F56395"/>
    <w:rsid w:val="00F85D89"/>
    <w:rsid w:val="00F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551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5514E"/>
    <w:pPr>
      <w:widowControl w:val="0"/>
      <w:shd w:val="clear" w:color="auto" w:fill="FFFFFF"/>
      <w:spacing w:before="300" w:after="360" w:line="240" w:lineRule="atLeast"/>
      <w:jc w:val="center"/>
    </w:pPr>
    <w:rPr>
      <w:rFonts w:cs="Times New Roman"/>
      <w:sz w:val="26"/>
      <w:szCs w:val="26"/>
    </w:rPr>
  </w:style>
  <w:style w:type="character" w:customStyle="1" w:styleId="10pt">
    <w:name w:val="Основной текст + 10 pt"/>
    <w:aliases w:val="Интервал 1 pt"/>
    <w:basedOn w:val="a"/>
    <w:uiPriority w:val="99"/>
    <w:rsid w:val="00887F6F"/>
    <w:rPr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Dotum">
    <w:name w:val="Основной текст + Dotum"/>
    <w:aliases w:val="8 pt"/>
    <w:basedOn w:val="a"/>
    <w:uiPriority w:val="99"/>
    <w:rsid w:val="00887F6F"/>
    <w:rPr>
      <w:rFonts w:ascii="Dotum" w:eastAsia="Dotum" w:hAnsi="Dotum" w:cs="Dotum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F51DE4"/>
    <w:pPr>
      <w:ind w:left="720"/>
    </w:pPr>
  </w:style>
  <w:style w:type="table" w:styleId="TableGrid">
    <w:name w:val="Table Grid"/>
    <w:basedOn w:val="TableNormal"/>
    <w:uiPriority w:val="99"/>
    <w:locked/>
    <w:rsid w:val="00D16F52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671</Words>
  <Characters>3829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Верхнелюбажский СС</dc:creator>
  <cp:keywords/>
  <dc:description/>
  <cp:lastModifiedBy>Заместитель</cp:lastModifiedBy>
  <cp:revision>2</cp:revision>
  <cp:lastPrinted>2023-06-06T08:35:00Z</cp:lastPrinted>
  <dcterms:created xsi:type="dcterms:W3CDTF">2023-06-06T08:37:00Z</dcterms:created>
  <dcterms:modified xsi:type="dcterms:W3CDTF">2023-06-06T08:37:00Z</dcterms:modified>
</cp:coreProperties>
</file>