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CF5E23" w:rsidRDefault="00CF5E23" w:rsidP="00CF5E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32ECCD" wp14:editId="0FB355E2">
            <wp:simplePos x="0" y="0"/>
            <wp:positionH relativeFrom="column">
              <wp:posOffset>-635</wp:posOffset>
            </wp:positionH>
            <wp:positionV relativeFrom="paragraph">
              <wp:posOffset>-113030</wp:posOffset>
            </wp:positionV>
            <wp:extent cx="5993130" cy="1362075"/>
            <wp:effectExtent l="0" t="0" r="7620" b="9525"/>
            <wp:wrapTight wrapText="bothSides">
              <wp:wrapPolygon edited="0">
                <wp:start x="0" y="0"/>
                <wp:lineTo x="0" y="21449"/>
                <wp:lineTo x="21559" y="21449"/>
                <wp:lineTo x="21559" y="0"/>
                <wp:lineTo x="0" y="0"/>
              </wp:wrapPolygon>
            </wp:wrapTight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11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671F05" w:rsidRDefault="00671F05" w:rsidP="008857CA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CF5E23" w:rsidRPr="00CF5E23" w:rsidRDefault="00CF5E23" w:rsidP="00D9120F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CF5E23">
        <w:rPr>
          <w:rFonts w:eastAsia="Calibri"/>
          <w:b/>
          <w:sz w:val="28"/>
          <w:szCs w:val="28"/>
          <w:lang w:eastAsia="en-US"/>
        </w:rPr>
        <w:t>Управ</w:t>
      </w:r>
      <w:r w:rsidR="00D9120F">
        <w:rPr>
          <w:rFonts w:eastAsia="Calibri"/>
          <w:b/>
          <w:sz w:val="28"/>
          <w:szCs w:val="28"/>
          <w:lang w:eastAsia="en-US"/>
        </w:rPr>
        <w:t>ляющий Отделением Социального фонда России</w:t>
      </w:r>
      <w:r w:rsidRPr="00CF5E23">
        <w:rPr>
          <w:rFonts w:eastAsia="Calibri"/>
          <w:b/>
          <w:sz w:val="28"/>
          <w:szCs w:val="28"/>
          <w:lang w:eastAsia="en-US"/>
        </w:rPr>
        <w:t xml:space="preserve"> по Курской области Ж</w:t>
      </w:r>
      <w:r w:rsidR="005D1000">
        <w:rPr>
          <w:rFonts w:eastAsia="Calibri"/>
          <w:b/>
          <w:sz w:val="28"/>
          <w:szCs w:val="28"/>
          <w:lang w:eastAsia="en-US"/>
        </w:rPr>
        <w:t>анна Демьяненко: «Более 99 тысяч</w:t>
      </w:r>
      <w:bookmarkStart w:id="1" w:name="_GoBack"/>
      <w:bookmarkEnd w:id="1"/>
      <w:r w:rsidRPr="00CF5E23">
        <w:rPr>
          <w:rFonts w:eastAsia="Calibri"/>
          <w:b/>
          <w:sz w:val="28"/>
          <w:szCs w:val="28"/>
          <w:lang w:eastAsia="en-US"/>
        </w:rPr>
        <w:t xml:space="preserve"> курских семей с детьми получили сертификат материнского капитала за 18 лет дей</w:t>
      </w:r>
      <w:r>
        <w:rPr>
          <w:rFonts w:eastAsia="Calibri"/>
          <w:b/>
          <w:sz w:val="28"/>
          <w:szCs w:val="28"/>
          <w:lang w:eastAsia="en-US"/>
        </w:rPr>
        <w:t>ствия программы»</w:t>
      </w: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Жанна Владимировна, здравствуйте. В этом году исполнилось 18 лет одной из самых эффективных мер государственной поддержки семей с детьми — «Материнскому (семейному) капиталу». Расскажите, пожалуйста, подробнее, как развивалась эта программа.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 Здравствуйте, стартовала программа 1 января 2007 года. С этого времени семьи, у которых родился или был усыновлён второй, третий и последующий ребёнок, получили право на финансовую поддержку государства. Размер  серти</w:t>
      </w:r>
      <w:r w:rsidR="003A44A7">
        <w:rPr>
          <w:rFonts w:eastAsia="Calibri"/>
          <w:lang w:eastAsia="en-US"/>
        </w:rPr>
        <w:t>фиката составлял тогда 250 тыс.</w:t>
      </w:r>
      <w:r w:rsidRPr="00CF5E23">
        <w:rPr>
          <w:rFonts w:eastAsia="Calibri"/>
          <w:lang w:eastAsia="en-US"/>
        </w:rPr>
        <w:t xml:space="preserve"> рублей. В общей сложности за 18 лет курс</w:t>
      </w:r>
      <w:r w:rsidR="00F70075">
        <w:rPr>
          <w:rFonts w:eastAsia="Calibri"/>
          <w:lang w:eastAsia="en-US"/>
        </w:rPr>
        <w:t>ким семьям выдано более 99 тыс.</w:t>
      </w:r>
      <w:r w:rsidRPr="00CF5E23">
        <w:rPr>
          <w:rFonts w:eastAsia="Calibri"/>
          <w:lang w:eastAsia="en-US"/>
        </w:rPr>
        <w:t xml:space="preserve"> сертификатов и перечислено</w:t>
      </w:r>
      <w:r w:rsidR="00643018">
        <w:rPr>
          <w:rFonts w:eastAsia="Calibri"/>
          <w:lang w:eastAsia="en-US"/>
        </w:rPr>
        <w:t xml:space="preserve"> </w:t>
      </w:r>
      <w:r w:rsidR="00A04C15" w:rsidRPr="00546AD6">
        <w:rPr>
          <w:rFonts w:eastAsia="Calibri"/>
          <w:lang w:eastAsia="en-US"/>
        </w:rPr>
        <w:t xml:space="preserve">более </w:t>
      </w:r>
      <w:r w:rsidR="00A04C15">
        <w:rPr>
          <w:rFonts w:eastAsia="Calibri"/>
          <w:lang w:eastAsia="en-US"/>
        </w:rPr>
        <w:t>30</w:t>
      </w:r>
      <w:r w:rsidR="00D9120F">
        <w:rPr>
          <w:rFonts w:eastAsia="Calibri"/>
          <w:lang w:eastAsia="en-US"/>
        </w:rPr>
        <w:t xml:space="preserve"> млрд. рублей.</w:t>
      </w:r>
      <w:r w:rsidR="00F70075">
        <w:rPr>
          <w:rFonts w:eastAsia="Calibri"/>
          <w:lang w:eastAsia="en-US"/>
        </w:rPr>
        <w:t xml:space="preserve"> </w:t>
      </w:r>
      <w:r w:rsidRPr="00CF5E23">
        <w:rPr>
          <w:rFonts w:eastAsia="Calibri"/>
          <w:lang w:eastAsia="en-US"/>
        </w:rPr>
        <w:t xml:space="preserve">Регулируется </w:t>
      </w:r>
      <w:proofErr w:type="spellStart"/>
      <w:r w:rsidRPr="00CF5E23">
        <w:rPr>
          <w:rFonts w:eastAsia="Calibri"/>
          <w:lang w:eastAsia="en-US"/>
        </w:rPr>
        <w:t>маткапитал</w:t>
      </w:r>
      <w:proofErr w:type="spellEnd"/>
      <w:r w:rsidRPr="00CF5E23">
        <w:rPr>
          <w:rFonts w:eastAsia="Calibri"/>
          <w:lang w:eastAsia="en-US"/>
        </w:rPr>
        <w:t xml:space="preserve"> Феде</w:t>
      </w:r>
      <w:r w:rsidR="003A44A7">
        <w:rPr>
          <w:rFonts w:eastAsia="Calibri"/>
          <w:lang w:eastAsia="en-US"/>
        </w:rPr>
        <w:t>ральным законом от 29.12.2006 №</w:t>
      </w:r>
      <w:r w:rsidRPr="00CF5E23">
        <w:rPr>
          <w:rFonts w:eastAsia="Calibri"/>
          <w:lang w:eastAsia="en-US"/>
        </w:rPr>
        <w:t>256-ФЗ. Отмечу, что программа идет в ногу со временем, поскольку ежего</w:t>
      </w:r>
      <w:r w:rsidR="003A44A7">
        <w:rPr>
          <w:rFonts w:eastAsia="Calibri"/>
          <w:lang w:eastAsia="en-US"/>
        </w:rPr>
        <w:t xml:space="preserve">дно в нее вносятся дополнения. Так, с 2020 </w:t>
      </w:r>
      <w:r w:rsidRPr="00CF5E23">
        <w:rPr>
          <w:rFonts w:eastAsia="Calibri"/>
          <w:lang w:eastAsia="en-US"/>
        </w:rPr>
        <w:t xml:space="preserve">сертификат выдается на первого ребёнка, а за прошедшие 5 лет расширились и возможности </w:t>
      </w:r>
      <w:r w:rsidR="008402F2">
        <w:rPr>
          <w:rFonts w:eastAsia="Calibri"/>
          <w:lang w:eastAsia="en-US"/>
        </w:rPr>
        <w:t xml:space="preserve">его </w:t>
      </w:r>
      <w:r w:rsidRPr="00CF5E23">
        <w:rPr>
          <w:rFonts w:eastAsia="Calibri"/>
          <w:lang w:eastAsia="en-US"/>
        </w:rPr>
        <w:t>исп</w:t>
      </w:r>
      <w:r w:rsidR="008402F2">
        <w:rPr>
          <w:rFonts w:eastAsia="Calibri"/>
          <w:lang w:eastAsia="en-US"/>
        </w:rPr>
        <w:t>ользования</w:t>
      </w:r>
      <w:r w:rsidRPr="00CF5E23">
        <w:rPr>
          <w:rFonts w:eastAsia="Calibri"/>
          <w:lang w:eastAsia="en-US"/>
        </w:rPr>
        <w:t xml:space="preserve">. 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8402F2">
        <w:rPr>
          <w:rFonts w:eastAsia="Calibri"/>
          <w:b/>
          <w:lang w:eastAsia="en-US"/>
        </w:rPr>
        <w:t>– Ка</w:t>
      </w:r>
      <w:r w:rsidR="005C552F">
        <w:rPr>
          <w:rFonts w:eastAsia="Calibri"/>
          <w:b/>
          <w:lang w:eastAsia="en-US"/>
        </w:rPr>
        <w:t xml:space="preserve">кой сегодня размер </w:t>
      </w:r>
      <w:proofErr w:type="spellStart"/>
      <w:r w:rsidR="005C552F">
        <w:rPr>
          <w:rFonts w:eastAsia="Calibri"/>
          <w:b/>
          <w:lang w:eastAsia="en-US"/>
        </w:rPr>
        <w:t>мат</w:t>
      </w:r>
      <w:r w:rsidRPr="008402F2">
        <w:rPr>
          <w:rFonts w:eastAsia="Calibri"/>
          <w:b/>
          <w:lang w:eastAsia="en-US"/>
        </w:rPr>
        <w:t>капитала</w:t>
      </w:r>
      <w:proofErr w:type="spellEnd"/>
      <w:r w:rsidRPr="008402F2">
        <w:rPr>
          <w:rFonts w:eastAsia="Calibri"/>
          <w:b/>
          <w:lang w:eastAsia="en-US"/>
        </w:rPr>
        <w:t xml:space="preserve">? </w:t>
      </w:r>
    </w:p>
    <w:p w:rsidR="005D1000" w:rsidRPr="008402F2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3A44A7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="009F47D6">
        <w:rPr>
          <w:rFonts w:eastAsia="Calibri"/>
          <w:lang w:eastAsia="en-US"/>
        </w:rPr>
        <w:t xml:space="preserve">Закон </w:t>
      </w:r>
      <w:r w:rsidR="009F47D6" w:rsidRPr="009F47D6">
        <w:rPr>
          <w:rFonts w:eastAsia="Calibri"/>
          <w:lang w:eastAsia="en-US"/>
        </w:rPr>
        <w:t>предусматривает еж</w:t>
      </w:r>
      <w:r w:rsidR="005C552F">
        <w:rPr>
          <w:rFonts w:eastAsia="Calibri"/>
          <w:lang w:eastAsia="en-US"/>
        </w:rPr>
        <w:t xml:space="preserve">егодную индексацию </w:t>
      </w:r>
      <w:proofErr w:type="spellStart"/>
      <w:r w:rsidR="005C552F">
        <w:rPr>
          <w:rFonts w:eastAsia="Calibri"/>
          <w:lang w:eastAsia="en-US"/>
        </w:rPr>
        <w:t>мат</w:t>
      </w:r>
      <w:r w:rsidR="009F47D6" w:rsidRPr="009F47D6">
        <w:rPr>
          <w:rFonts w:eastAsia="Calibri"/>
          <w:lang w:eastAsia="en-US"/>
        </w:rPr>
        <w:t>капитала</w:t>
      </w:r>
      <w:proofErr w:type="spellEnd"/>
      <w:r w:rsidR="009F47D6" w:rsidRPr="009F47D6">
        <w:rPr>
          <w:rFonts w:eastAsia="Calibri"/>
          <w:lang w:eastAsia="en-US"/>
        </w:rPr>
        <w:t>. Она позволяет избежать снижения ценности сертификата и п</w:t>
      </w:r>
      <w:r w:rsidR="00511C70">
        <w:rPr>
          <w:rFonts w:eastAsia="Calibri"/>
          <w:lang w:eastAsia="en-US"/>
        </w:rPr>
        <w:t xml:space="preserve">роисходит каждый год 1 февраля. </w:t>
      </w:r>
      <w:r w:rsidR="009F47D6" w:rsidRPr="00CF5E23">
        <w:rPr>
          <w:rFonts w:eastAsia="Calibri"/>
          <w:lang w:eastAsia="en-US"/>
        </w:rPr>
        <w:t>Отд</w:t>
      </w:r>
      <w:r w:rsidR="00644B0D">
        <w:rPr>
          <w:rFonts w:eastAsia="Calibri"/>
          <w:lang w:eastAsia="en-US"/>
        </w:rPr>
        <w:t xml:space="preserve">еление </w:t>
      </w:r>
      <w:proofErr w:type="spellStart"/>
      <w:r w:rsidR="00644B0D">
        <w:rPr>
          <w:rFonts w:eastAsia="Calibri"/>
          <w:lang w:eastAsia="en-US"/>
        </w:rPr>
        <w:t>Соцфонда</w:t>
      </w:r>
      <w:proofErr w:type="spellEnd"/>
      <w:r w:rsidR="00644B0D">
        <w:rPr>
          <w:rFonts w:eastAsia="Calibri"/>
          <w:lang w:eastAsia="en-US"/>
        </w:rPr>
        <w:t xml:space="preserve"> </w:t>
      </w:r>
      <w:r w:rsidR="009F47D6" w:rsidRPr="00CF5E23">
        <w:rPr>
          <w:rFonts w:eastAsia="Calibri"/>
          <w:lang w:eastAsia="en-US"/>
        </w:rPr>
        <w:t>по Курской области прои</w:t>
      </w:r>
      <w:r w:rsidR="009F47D6">
        <w:rPr>
          <w:rFonts w:eastAsia="Calibri"/>
          <w:lang w:eastAsia="en-US"/>
        </w:rPr>
        <w:t>ндексировало его размер на 9,5%</w:t>
      </w:r>
      <w:r w:rsidR="00511C70">
        <w:rPr>
          <w:rFonts w:eastAsia="Calibri"/>
          <w:lang w:eastAsia="en-US"/>
        </w:rPr>
        <w:t xml:space="preserve"> </w:t>
      </w:r>
      <w:proofErr w:type="spellStart"/>
      <w:r w:rsidR="00511C70">
        <w:rPr>
          <w:rFonts w:eastAsia="Calibri"/>
          <w:lang w:eastAsia="en-US"/>
        </w:rPr>
        <w:t>проактивно</w:t>
      </w:r>
      <w:proofErr w:type="spellEnd"/>
      <w:r w:rsidR="003A44A7">
        <w:rPr>
          <w:rFonts w:eastAsia="Calibri"/>
          <w:lang w:eastAsia="en-US"/>
        </w:rPr>
        <w:t>.</w:t>
      </w:r>
      <w:r w:rsidR="00644B0D">
        <w:rPr>
          <w:rFonts w:eastAsia="Calibri"/>
          <w:lang w:eastAsia="en-US"/>
        </w:rPr>
        <w:t xml:space="preserve"> </w:t>
      </w:r>
      <w:proofErr w:type="gramStart"/>
      <w:r w:rsidR="00CB7096">
        <w:rPr>
          <w:rFonts w:eastAsia="Calibri"/>
          <w:lang w:eastAsia="en-US"/>
        </w:rPr>
        <w:t xml:space="preserve">На сегодня это: </w:t>
      </w:r>
      <w:r w:rsidR="003A44A7" w:rsidRPr="00F70075">
        <w:rPr>
          <w:rFonts w:eastAsia="Calibri"/>
          <w:b/>
          <w:lang w:eastAsia="en-US"/>
        </w:rPr>
        <w:t>690 266,95</w:t>
      </w:r>
      <w:r w:rsidR="003A44A7">
        <w:rPr>
          <w:rFonts w:eastAsia="Calibri"/>
          <w:lang w:eastAsia="en-US"/>
        </w:rPr>
        <w:t xml:space="preserve"> руб.</w:t>
      </w:r>
      <w:r w:rsidR="00F70075">
        <w:rPr>
          <w:rFonts w:eastAsia="Calibri"/>
          <w:lang w:eastAsia="en-US"/>
        </w:rPr>
        <w:t xml:space="preserve">— </w:t>
      </w:r>
      <w:r w:rsidR="009F47D6" w:rsidRPr="009F47D6">
        <w:rPr>
          <w:rFonts w:eastAsia="Calibri"/>
          <w:lang w:eastAsia="en-US"/>
        </w:rPr>
        <w:t>если в семье один ребенок, рожденный или усыновленн</w:t>
      </w:r>
      <w:r w:rsidR="003A44A7">
        <w:rPr>
          <w:rFonts w:eastAsia="Calibri"/>
          <w:lang w:eastAsia="en-US"/>
        </w:rPr>
        <w:t>ый, начиная с 1 января 2020г.</w:t>
      </w:r>
      <w:r w:rsidR="009F47D6" w:rsidRPr="009F47D6">
        <w:rPr>
          <w:rFonts w:eastAsia="Calibri"/>
          <w:lang w:eastAsia="en-US"/>
        </w:rPr>
        <w:t>, аналогичная сумма и для семей с двумя детьми, рожденными или у</w:t>
      </w:r>
      <w:r w:rsidR="003A44A7">
        <w:rPr>
          <w:rFonts w:eastAsia="Calibri"/>
          <w:lang w:eastAsia="en-US"/>
        </w:rPr>
        <w:t>сыновленными с 2007 по 2019 гг.</w:t>
      </w:r>
      <w:r w:rsidR="00F70075">
        <w:rPr>
          <w:rFonts w:eastAsia="Calibri"/>
          <w:lang w:eastAsia="en-US"/>
        </w:rPr>
        <w:t xml:space="preserve">; </w:t>
      </w:r>
      <w:r w:rsidR="009F47D6" w:rsidRPr="00F70075">
        <w:rPr>
          <w:rFonts w:eastAsia="Calibri"/>
          <w:b/>
          <w:lang w:eastAsia="en-US"/>
        </w:rPr>
        <w:t>912 1</w:t>
      </w:r>
      <w:r w:rsidR="003A44A7" w:rsidRPr="00F70075">
        <w:rPr>
          <w:rFonts w:eastAsia="Calibri"/>
          <w:b/>
          <w:lang w:eastAsia="en-US"/>
        </w:rPr>
        <w:t>62,09</w:t>
      </w:r>
      <w:r w:rsidR="003A44A7">
        <w:rPr>
          <w:rFonts w:eastAsia="Calibri"/>
          <w:lang w:eastAsia="en-US"/>
        </w:rPr>
        <w:t xml:space="preserve"> руб.</w:t>
      </w:r>
      <w:r w:rsidR="00F70075">
        <w:rPr>
          <w:rFonts w:eastAsia="Calibri"/>
          <w:lang w:eastAsia="en-US"/>
        </w:rPr>
        <w:t xml:space="preserve"> — </w:t>
      </w:r>
      <w:r w:rsidR="009F47D6" w:rsidRPr="009F47D6">
        <w:rPr>
          <w:rFonts w:eastAsia="Calibri"/>
          <w:lang w:eastAsia="en-US"/>
        </w:rPr>
        <w:t>при рождении или усыновлении втор</w:t>
      </w:r>
      <w:r w:rsidR="003A44A7">
        <w:rPr>
          <w:rFonts w:eastAsia="Calibri"/>
          <w:lang w:eastAsia="en-US"/>
        </w:rPr>
        <w:t>ого ребенка с 1 января 2020 г.</w:t>
      </w:r>
      <w:r w:rsidR="009F47D6" w:rsidRPr="009F47D6">
        <w:rPr>
          <w:rFonts w:eastAsia="Calibri"/>
          <w:lang w:eastAsia="en-US"/>
        </w:rPr>
        <w:t>, а также последующих детей, если раньше матер</w:t>
      </w:r>
      <w:r w:rsidR="00F70075">
        <w:rPr>
          <w:rFonts w:eastAsia="Calibri"/>
          <w:lang w:eastAsia="en-US"/>
        </w:rPr>
        <w:t>инский капитал не был оформлен</w:t>
      </w:r>
      <w:proofErr w:type="gramEnd"/>
      <w:r w:rsidR="00F70075">
        <w:rPr>
          <w:rFonts w:eastAsia="Calibri"/>
          <w:lang w:eastAsia="en-US"/>
        </w:rPr>
        <w:t xml:space="preserve">; </w:t>
      </w:r>
      <w:r w:rsidR="003A44A7" w:rsidRPr="00F70075">
        <w:rPr>
          <w:rFonts w:eastAsia="Calibri"/>
          <w:b/>
          <w:lang w:eastAsia="en-US"/>
        </w:rPr>
        <w:t>221 895,14</w:t>
      </w:r>
      <w:r w:rsidR="003A44A7">
        <w:rPr>
          <w:rFonts w:eastAsia="Calibri"/>
          <w:lang w:eastAsia="en-US"/>
        </w:rPr>
        <w:t xml:space="preserve"> руб.</w:t>
      </w:r>
      <w:r w:rsidR="00F70075">
        <w:rPr>
          <w:rFonts w:eastAsia="Calibri"/>
          <w:lang w:eastAsia="en-US"/>
        </w:rPr>
        <w:t xml:space="preserve">— </w:t>
      </w:r>
      <w:r w:rsidR="009F47D6" w:rsidRPr="009F47D6">
        <w:rPr>
          <w:rFonts w:eastAsia="Calibri"/>
          <w:lang w:eastAsia="en-US"/>
        </w:rPr>
        <w:t>размер доплаты при рождении второго ребенка в семье.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 xml:space="preserve">– Неизрасходованная часть </w:t>
      </w:r>
      <w:proofErr w:type="spellStart"/>
      <w:r w:rsidRPr="00CF5E23">
        <w:rPr>
          <w:rFonts w:eastAsia="Calibri"/>
          <w:b/>
          <w:lang w:eastAsia="en-US"/>
        </w:rPr>
        <w:t>маткапитала</w:t>
      </w:r>
      <w:proofErr w:type="spellEnd"/>
      <w:r w:rsidRPr="00CF5E23">
        <w:rPr>
          <w:rFonts w:eastAsia="Calibri"/>
          <w:b/>
          <w:lang w:eastAsia="en-US"/>
        </w:rPr>
        <w:t xml:space="preserve"> тоже увеличена?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Pr="00CF5E23">
        <w:rPr>
          <w:rFonts w:eastAsia="Calibri"/>
          <w:lang w:eastAsia="en-US"/>
        </w:rPr>
        <w:t>Куряне, сохранившие часть средств сертификата, также получили увелич</w:t>
      </w:r>
      <w:r w:rsidR="00644B0D">
        <w:rPr>
          <w:rFonts w:eastAsia="Calibri"/>
          <w:lang w:eastAsia="en-US"/>
        </w:rPr>
        <w:t>ение суммы</w:t>
      </w:r>
      <w:r w:rsidRPr="00CF5E23">
        <w:rPr>
          <w:rFonts w:eastAsia="Calibri"/>
          <w:lang w:eastAsia="en-US"/>
        </w:rPr>
        <w:t>. Приведу пример, после всех распоря</w:t>
      </w:r>
      <w:r w:rsidR="00644B0D">
        <w:rPr>
          <w:rFonts w:eastAsia="Calibri"/>
          <w:lang w:eastAsia="en-US"/>
        </w:rPr>
        <w:t>жений у семьи осталось  80 тыс. руб.</w:t>
      </w:r>
      <w:r w:rsidRPr="00CF5E23">
        <w:rPr>
          <w:rFonts w:eastAsia="Calibri"/>
          <w:lang w:eastAsia="en-US"/>
        </w:rPr>
        <w:t>, именно эта сумма и увеличена в фев</w:t>
      </w:r>
      <w:r w:rsidR="00644B0D">
        <w:rPr>
          <w:rFonts w:eastAsia="Calibri"/>
          <w:lang w:eastAsia="en-US"/>
        </w:rPr>
        <w:t>рале на 9,5% до 87,6 тыс. руб</w:t>
      </w:r>
      <w:r w:rsidRPr="00CF5E23">
        <w:rPr>
          <w:rFonts w:eastAsia="Calibri"/>
          <w:lang w:eastAsia="en-US"/>
        </w:rPr>
        <w:t xml:space="preserve">. 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Какие важные изменения внесены в законодательство о материнском капитале?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 Самым удобным новшеством для курских семей с</w:t>
      </w:r>
      <w:r w:rsidR="00644B0D">
        <w:rPr>
          <w:rFonts w:eastAsia="Calibri"/>
          <w:lang w:eastAsia="en-US"/>
        </w:rPr>
        <w:t>тало оформление</w:t>
      </w:r>
      <w:r w:rsidRPr="00CF5E23">
        <w:rPr>
          <w:rFonts w:eastAsia="Calibri"/>
          <w:lang w:eastAsia="en-US"/>
        </w:rPr>
        <w:t xml:space="preserve"> сертификата</w:t>
      </w:r>
      <w:r w:rsidR="00644B0D">
        <w:rPr>
          <w:rFonts w:eastAsia="Calibri"/>
          <w:lang w:eastAsia="en-US"/>
        </w:rPr>
        <w:t xml:space="preserve"> </w:t>
      </w:r>
      <w:r w:rsidRPr="00CF5E23">
        <w:rPr>
          <w:rFonts w:eastAsia="Calibri"/>
          <w:lang w:eastAsia="en-US"/>
        </w:rPr>
        <w:t xml:space="preserve">в </w:t>
      </w:r>
      <w:proofErr w:type="spellStart"/>
      <w:r w:rsidRPr="00CF5E23">
        <w:rPr>
          <w:rFonts w:eastAsia="Calibri"/>
          <w:lang w:eastAsia="en-US"/>
        </w:rPr>
        <w:t>проактивном</w:t>
      </w:r>
      <w:proofErr w:type="spellEnd"/>
      <w:r w:rsidRPr="00CF5E23">
        <w:rPr>
          <w:rFonts w:eastAsia="Calibri"/>
          <w:lang w:eastAsia="en-US"/>
        </w:rPr>
        <w:t xml:space="preserve"> режиме в электронном виде, который был введен с 1 апреля 2020 года. На сегодня в нашем регионе в таком </w:t>
      </w:r>
      <w:proofErr w:type="spellStart"/>
      <w:r w:rsidRPr="00CF5E23">
        <w:rPr>
          <w:rFonts w:eastAsia="Calibri"/>
          <w:lang w:eastAsia="en-US"/>
        </w:rPr>
        <w:t>беззаявительном</w:t>
      </w:r>
      <w:proofErr w:type="spellEnd"/>
      <w:r w:rsidRPr="00CF5E23">
        <w:rPr>
          <w:rFonts w:eastAsia="Calibri"/>
          <w:lang w:eastAsia="en-US"/>
        </w:rPr>
        <w:t xml:space="preserve"> режиме выдано более </w:t>
      </w:r>
      <w:r w:rsidRPr="00671F05">
        <w:rPr>
          <w:rFonts w:eastAsia="Calibri"/>
          <w:lang w:eastAsia="en-US"/>
        </w:rPr>
        <w:t>25</w:t>
      </w:r>
      <w:r w:rsidR="005C552F">
        <w:rPr>
          <w:rFonts w:eastAsia="Calibri"/>
          <w:lang w:eastAsia="en-US"/>
        </w:rPr>
        <w:t xml:space="preserve"> тыс.</w:t>
      </w:r>
      <w:r w:rsidRPr="00CF5E23">
        <w:rPr>
          <w:rFonts w:eastAsia="Calibri"/>
          <w:lang w:eastAsia="en-US"/>
        </w:rPr>
        <w:t xml:space="preserve"> сертификатов. Поясню, как это происходит. Отделение СФР в порядке межведомственного </w:t>
      </w:r>
      <w:r w:rsidRPr="00CF5E23">
        <w:rPr>
          <w:rFonts w:eastAsia="Calibri"/>
          <w:lang w:eastAsia="en-US"/>
        </w:rPr>
        <w:lastRenderedPageBreak/>
        <w:t>взаимодействия получает сведения о регистрации рождения ребе</w:t>
      </w:r>
      <w:r w:rsidR="00644B0D">
        <w:rPr>
          <w:rFonts w:eastAsia="Calibri"/>
          <w:lang w:eastAsia="en-US"/>
        </w:rPr>
        <w:t>нка из ЕГ</w:t>
      </w:r>
      <w:proofErr w:type="gramStart"/>
      <w:r w:rsidR="00644B0D">
        <w:rPr>
          <w:rFonts w:eastAsia="Calibri"/>
          <w:lang w:eastAsia="en-US"/>
        </w:rPr>
        <w:t>Р</w:t>
      </w:r>
      <w:r w:rsidR="002B4327">
        <w:rPr>
          <w:rFonts w:eastAsia="Calibri"/>
          <w:lang w:eastAsia="en-US"/>
        </w:rPr>
        <w:t>«</w:t>
      </w:r>
      <w:proofErr w:type="gramEnd"/>
      <w:r w:rsidR="002B4327">
        <w:rPr>
          <w:rFonts w:eastAsia="Calibri"/>
          <w:lang w:eastAsia="en-US"/>
        </w:rPr>
        <w:t>ЗАГС» и оформляет</w:t>
      </w:r>
      <w:r w:rsidRPr="00CF5E23">
        <w:rPr>
          <w:rFonts w:eastAsia="Calibri"/>
          <w:lang w:eastAsia="en-US"/>
        </w:rPr>
        <w:t xml:space="preserve"> электронный се</w:t>
      </w:r>
      <w:r w:rsidR="002B4327">
        <w:rPr>
          <w:rFonts w:eastAsia="Calibri"/>
          <w:lang w:eastAsia="en-US"/>
        </w:rPr>
        <w:t xml:space="preserve">ртификат, который мама </w:t>
      </w:r>
      <w:r w:rsidRPr="00CF5E23">
        <w:rPr>
          <w:rFonts w:eastAsia="Calibri"/>
          <w:lang w:eastAsia="en-US"/>
        </w:rPr>
        <w:t>может увидеть в личном к</w:t>
      </w:r>
      <w:r w:rsidR="005C552F">
        <w:rPr>
          <w:rFonts w:eastAsia="Calibri"/>
          <w:lang w:eastAsia="en-US"/>
        </w:rPr>
        <w:t>а</w:t>
      </w:r>
      <w:r w:rsidR="008857CA">
        <w:rPr>
          <w:rFonts w:eastAsia="Calibri"/>
          <w:lang w:eastAsia="en-US"/>
        </w:rPr>
        <w:t xml:space="preserve">бинете на портале </w:t>
      </w:r>
      <w:proofErr w:type="spellStart"/>
      <w:r w:rsidR="008857CA">
        <w:rPr>
          <w:rFonts w:eastAsia="Calibri"/>
          <w:lang w:eastAsia="en-US"/>
        </w:rPr>
        <w:t>госуслуг</w:t>
      </w:r>
      <w:proofErr w:type="spellEnd"/>
      <w:r w:rsidR="002B4327">
        <w:rPr>
          <w:rFonts w:eastAsia="Calibri"/>
          <w:lang w:eastAsia="en-US"/>
        </w:rPr>
        <w:t xml:space="preserve">. Таким образом, семья </w:t>
      </w:r>
      <w:r w:rsidR="005C552F">
        <w:rPr>
          <w:rFonts w:eastAsia="Calibri"/>
          <w:lang w:eastAsia="en-US"/>
        </w:rPr>
        <w:t xml:space="preserve">получает </w:t>
      </w:r>
      <w:r w:rsidRPr="00CF5E23">
        <w:rPr>
          <w:rFonts w:eastAsia="Calibri"/>
          <w:lang w:eastAsia="en-US"/>
        </w:rPr>
        <w:t>сертификат без посещения клиентской службы ОСФР и МФЦ. Главное, чтобы мама имела подтвержде</w:t>
      </w:r>
      <w:r w:rsidR="002B4327">
        <w:rPr>
          <w:rFonts w:eastAsia="Calibri"/>
          <w:lang w:eastAsia="en-US"/>
        </w:rPr>
        <w:t xml:space="preserve">нную учетную запись на портале. </w:t>
      </w:r>
      <w:r w:rsidRPr="00CF5E23">
        <w:rPr>
          <w:rFonts w:eastAsia="Calibri"/>
          <w:lang w:eastAsia="en-US"/>
        </w:rPr>
        <w:t>В даль</w:t>
      </w:r>
      <w:r w:rsidR="002B4327">
        <w:rPr>
          <w:rFonts w:eastAsia="Calibri"/>
          <w:lang w:eastAsia="en-US"/>
        </w:rPr>
        <w:t xml:space="preserve">нейшем </w:t>
      </w:r>
      <w:r w:rsidR="005C552F">
        <w:rPr>
          <w:rFonts w:eastAsia="Calibri"/>
          <w:lang w:eastAsia="en-US"/>
        </w:rPr>
        <w:t xml:space="preserve">распоряжаться </w:t>
      </w:r>
      <w:proofErr w:type="spellStart"/>
      <w:r w:rsidR="005C552F">
        <w:rPr>
          <w:rFonts w:eastAsia="Calibri"/>
          <w:lang w:eastAsia="en-US"/>
        </w:rPr>
        <w:t>мат</w:t>
      </w:r>
      <w:r w:rsidRPr="00CF5E23">
        <w:rPr>
          <w:rFonts w:eastAsia="Calibri"/>
          <w:lang w:eastAsia="en-US"/>
        </w:rPr>
        <w:t>капиталом</w:t>
      </w:r>
      <w:proofErr w:type="spellEnd"/>
      <w:r w:rsidR="002B4327">
        <w:rPr>
          <w:rFonts w:eastAsia="Calibri"/>
          <w:lang w:eastAsia="en-US"/>
        </w:rPr>
        <w:t xml:space="preserve"> можно</w:t>
      </w:r>
      <w:r w:rsidRPr="00CF5E23">
        <w:rPr>
          <w:rFonts w:eastAsia="Calibri"/>
          <w:lang w:eastAsia="en-US"/>
        </w:rPr>
        <w:t>, не выходя из дома. Достаточно внимательно заполнить заявление в личном кабинете. Необходимые сведения для рассмотрения заявления мы запрашиваем самостоятельно. В исключительных случаях мамочку уведомляют о необходимости принести документы, напра</w:t>
      </w:r>
      <w:r w:rsidR="00644B0D">
        <w:rPr>
          <w:rFonts w:eastAsia="Calibri"/>
          <w:lang w:eastAsia="en-US"/>
        </w:rPr>
        <w:t>вив сообщение в личный кабинет.</w:t>
      </w:r>
      <w:r w:rsidR="002B4327">
        <w:rPr>
          <w:rFonts w:eastAsia="Calibri"/>
          <w:lang w:eastAsia="en-US"/>
        </w:rPr>
        <w:t xml:space="preserve"> Также </w:t>
      </w:r>
      <w:r w:rsidRPr="00CF5E23">
        <w:rPr>
          <w:rFonts w:eastAsia="Calibri"/>
          <w:lang w:eastAsia="en-US"/>
        </w:rPr>
        <w:t>подать заявление о распо</w:t>
      </w:r>
      <w:r w:rsidR="005C552F">
        <w:rPr>
          <w:rFonts w:eastAsia="Calibri"/>
          <w:lang w:eastAsia="en-US"/>
        </w:rPr>
        <w:t xml:space="preserve">ряжении средствами </w:t>
      </w:r>
      <w:proofErr w:type="spellStart"/>
      <w:r w:rsidR="005C552F">
        <w:rPr>
          <w:rFonts w:eastAsia="Calibri"/>
          <w:lang w:eastAsia="en-US"/>
        </w:rPr>
        <w:t>мат</w:t>
      </w:r>
      <w:r w:rsidRPr="00CF5E23">
        <w:rPr>
          <w:rFonts w:eastAsia="Calibri"/>
          <w:lang w:eastAsia="en-US"/>
        </w:rPr>
        <w:t>капитала</w:t>
      </w:r>
      <w:proofErr w:type="spellEnd"/>
      <w:r w:rsidRPr="00CF5E23">
        <w:rPr>
          <w:rFonts w:eastAsia="Calibri"/>
          <w:lang w:eastAsia="en-US"/>
        </w:rPr>
        <w:t xml:space="preserve"> на погашение жилищного кредита можно </w:t>
      </w:r>
      <w:r w:rsidR="002B4327">
        <w:rPr>
          <w:rFonts w:eastAsia="Calibri"/>
          <w:lang w:eastAsia="en-US"/>
        </w:rPr>
        <w:t>через банк, в котором</w:t>
      </w:r>
      <w:r w:rsidRPr="00CF5E23">
        <w:rPr>
          <w:rFonts w:eastAsia="Calibri"/>
          <w:lang w:eastAsia="en-US"/>
        </w:rPr>
        <w:t xml:space="preserve"> оформлен кредит. Все документы банк самостоятельно направит в О</w:t>
      </w:r>
      <w:r w:rsidR="002B4327">
        <w:rPr>
          <w:rFonts w:eastAsia="Calibri"/>
          <w:lang w:eastAsia="en-US"/>
        </w:rPr>
        <w:t xml:space="preserve">тделение СФР. В регионе такие </w:t>
      </w:r>
      <w:r w:rsidRPr="00CF5E23">
        <w:rPr>
          <w:rFonts w:eastAsia="Calibri"/>
          <w:lang w:eastAsia="en-US"/>
        </w:rPr>
        <w:t>соглаш</w:t>
      </w:r>
      <w:r w:rsidR="002B4327">
        <w:rPr>
          <w:rFonts w:eastAsia="Calibri"/>
          <w:lang w:eastAsia="en-US"/>
        </w:rPr>
        <w:t>ения о взаимодействии</w:t>
      </w:r>
      <w:r w:rsidRPr="00CF5E23">
        <w:rPr>
          <w:rFonts w:eastAsia="Calibri"/>
          <w:lang w:eastAsia="en-US"/>
        </w:rPr>
        <w:t xml:space="preserve"> заключены с 13 банками.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 xml:space="preserve">– Напомните, пожалуйста, на что можно направить средства материнского капитала? 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 xml:space="preserve">– Распорядиться средствами </w:t>
      </w:r>
      <w:proofErr w:type="spellStart"/>
      <w:r w:rsidRPr="00CF5E23">
        <w:rPr>
          <w:rFonts w:eastAsia="Calibri"/>
          <w:lang w:eastAsia="en-US"/>
        </w:rPr>
        <w:t>маткапитала</w:t>
      </w:r>
      <w:proofErr w:type="spellEnd"/>
      <w:r w:rsidRPr="00CF5E23">
        <w:rPr>
          <w:rFonts w:eastAsia="Calibri"/>
          <w:lang w:eastAsia="en-US"/>
        </w:rPr>
        <w:t xml:space="preserve"> можно в полном объеме либо по частям по пяти направлениям. Это улучшение жилищных условий, получение образования ребенком (детьми), формирование накопительной пенсии мамы или папы, приобретение товаров и услуг, предназначенных для социальной адаптации и интеграции в об</w:t>
      </w:r>
      <w:r w:rsidR="00FE0289">
        <w:rPr>
          <w:rFonts w:eastAsia="Calibri"/>
          <w:lang w:eastAsia="en-US"/>
        </w:rPr>
        <w:t>щество детей-инвалидов,</w:t>
      </w:r>
      <w:r w:rsidRPr="00CF5E23">
        <w:rPr>
          <w:rFonts w:eastAsia="Calibri"/>
          <w:lang w:eastAsia="en-US"/>
        </w:rPr>
        <w:t xml:space="preserve"> получение ежемесяч</w:t>
      </w:r>
      <w:r w:rsidR="00644B0D">
        <w:rPr>
          <w:rFonts w:eastAsia="Calibri"/>
          <w:lang w:eastAsia="en-US"/>
        </w:rPr>
        <w:t xml:space="preserve">ной выплаты  на детей до 3 лет. </w:t>
      </w:r>
      <w:r w:rsidRPr="00CF5E23">
        <w:rPr>
          <w:rFonts w:eastAsia="Calibri"/>
          <w:lang w:eastAsia="en-US"/>
        </w:rPr>
        <w:t>С 2024 года</w:t>
      </w:r>
      <w:r w:rsidR="00D83F98">
        <w:rPr>
          <w:rFonts w:eastAsia="Calibri"/>
          <w:lang w:eastAsia="en-US"/>
        </w:rPr>
        <w:t xml:space="preserve"> </w:t>
      </w:r>
      <w:r w:rsidRPr="00CF5E23">
        <w:rPr>
          <w:rFonts w:eastAsia="Calibri"/>
          <w:lang w:eastAsia="en-US"/>
        </w:rPr>
        <w:t>родители могут получить единовременной выплатой неиспользованный остаток средств сертификата, если он не п</w:t>
      </w:r>
      <w:r w:rsidR="00D83F98">
        <w:rPr>
          <w:rFonts w:eastAsia="Calibri"/>
          <w:lang w:eastAsia="en-US"/>
        </w:rPr>
        <w:t xml:space="preserve">ревышает 10 тыс. рублей. В прошлом </w:t>
      </w:r>
      <w:r w:rsidRPr="00CF5E23">
        <w:rPr>
          <w:rFonts w:eastAsia="Calibri"/>
          <w:lang w:eastAsia="en-US"/>
        </w:rPr>
        <w:t>году такой мерой по</w:t>
      </w:r>
      <w:r w:rsidR="00644B0D">
        <w:rPr>
          <w:rFonts w:eastAsia="Calibri"/>
          <w:lang w:eastAsia="en-US"/>
        </w:rPr>
        <w:t>ддержки воспользовались более 1</w:t>
      </w:r>
      <w:r w:rsidRPr="00CF5E23">
        <w:rPr>
          <w:rFonts w:eastAsia="Calibri"/>
          <w:lang w:eastAsia="en-US"/>
        </w:rPr>
        <w:t xml:space="preserve">000 курских семей. Подать заявление на выплату можно на портале </w:t>
      </w:r>
      <w:proofErr w:type="spellStart"/>
      <w:r w:rsidRPr="00CF5E23">
        <w:rPr>
          <w:rFonts w:eastAsia="Calibri"/>
          <w:lang w:eastAsia="en-US"/>
        </w:rPr>
        <w:t>госуслуг</w:t>
      </w:r>
      <w:proofErr w:type="spellEnd"/>
      <w:r w:rsidRPr="00CF5E23">
        <w:rPr>
          <w:rFonts w:eastAsia="Calibri"/>
          <w:lang w:eastAsia="en-US"/>
        </w:rPr>
        <w:t xml:space="preserve">, в клиентских службах </w:t>
      </w:r>
      <w:r w:rsidR="005C552F">
        <w:rPr>
          <w:rFonts w:eastAsia="Calibri"/>
          <w:lang w:eastAsia="en-US"/>
        </w:rPr>
        <w:t xml:space="preserve">Отделения </w:t>
      </w:r>
      <w:proofErr w:type="spellStart"/>
      <w:r w:rsidR="005C552F">
        <w:rPr>
          <w:rFonts w:eastAsia="Calibri"/>
          <w:lang w:eastAsia="en-US"/>
        </w:rPr>
        <w:t>Соцфонда</w:t>
      </w:r>
      <w:proofErr w:type="spellEnd"/>
      <w:r w:rsidRPr="00CF5E23">
        <w:rPr>
          <w:rFonts w:eastAsia="Calibri"/>
          <w:lang w:eastAsia="en-US"/>
        </w:rPr>
        <w:t xml:space="preserve"> и МФЦ.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– Как </w:t>
      </w:r>
      <w:r w:rsidRPr="00CF5E23">
        <w:rPr>
          <w:rFonts w:eastAsia="Calibri"/>
          <w:b/>
          <w:lang w:eastAsia="en-US"/>
        </w:rPr>
        <w:t xml:space="preserve">куряне используют </w:t>
      </w:r>
      <w:proofErr w:type="spellStart"/>
      <w:r w:rsidRPr="00CF5E23">
        <w:rPr>
          <w:rFonts w:eastAsia="Calibri"/>
          <w:b/>
          <w:lang w:eastAsia="en-US"/>
        </w:rPr>
        <w:t>маткапитал</w:t>
      </w:r>
      <w:proofErr w:type="spellEnd"/>
      <w:r w:rsidRPr="00CF5E23">
        <w:rPr>
          <w:rFonts w:eastAsia="Calibri"/>
          <w:b/>
          <w:lang w:eastAsia="en-US"/>
        </w:rPr>
        <w:t xml:space="preserve"> чаще всего? Есть ли какие-то наиболее востребованные направления?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P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 xml:space="preserve">– Самое популярное направление – это улучшение жилищных условий. На покупку или строительство жилья с участием средств господдержки за эти годы поступило </w:t>
      </w:r>
      <w:r w:rsidR="00644B0D">
        <w:rPr>
          <w:rFonts w:eastAsia="Calibri"/>
          <w:lang w:eastAsia="en-US"/>
        </w:rPr>
        <w:t>67</w:t>
      </w:r>
      <w:r w:rsidR="00F062EA" w:rsidRPr="00546AD6">
        <w:rPr>
          <w:rFonts w:eastAsia="Calibri"/>
          <w:lang w:eastAsia="en-US"/>
        </w:rPr>
        <w:t>067</w:t>
      </w:r>
      <w:r w:rsidR="00F062EA">
        <w:rPr>
          <w:rFonts w:eastAsia="Calibri"/>
          <w:lang w:eastAsia="en-US"/>
        </w:rPr>
        <w:t xml:space="preserve"> заявлений, что составляет </w:t>
      </w:r>
      <w:r w:rsidR="00F062EA" w:rsidRPr="00546AD6">
        <w:rPr>
          <w:rFonts w:eastAsia="Calibri"/>
          <w:lang w:eastAsia="en-US"/>
        </w:rPr>
        <w:t>71</w:t>
      </w:r>
      <w:r w:rsidRPr="00546AD6">
        <w:rPr>
          <w:rFonts w:eastAsia="Calibri"/>
          <w:lang w:eastAsia="en-US"/>
        </w:rPr>
        <w:t xml:space="preserve"> %</w:t>
      </w:r>
      <w:r w:rsidRPr="00CF5E23">
        <w:rPr>
          <w:rFonts w:eastAsia="Calibri"/>
          <w:lang w:eastAsia="en-US"/>
        </w:rPr>
        <w:t xml:space="preserve"> от общего количества обращений.</w:t>
      </w:r>
    </w:p>
    <w:p w:rsidR="00CF5E23" w:rsidRP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Вт</w:t>
      </w:r>
      <w:r w:rsidR="008857CA">
        <w:rPr>
          <w:rFonts w:eastAsia="Calibri"/>
          <w:lang w:eastAsia="en-US"/>
        </w:rPr>
        <w:t>орое по популярности</w:t>
      </w:r>
      <w:r w:rsidRPr="00CF5E23">
        <w:rPr>
          <w:rFonts w:eastAsia="Calibri"/>
          <w:lang w:eastAsia="en-US"/>
        </w:rPr>
        <w:t xml:space="preserve"> – это образование детей. Услуги учебных з</w:t>
      </w:r>
      <w:r w:rsidR="00F70075">
        <w:rPr>
          <w:rFonts w:eastAsia="Calibri"/>
          <w:lang w:eastAsia="en-US"/>
        </w:rPr>
        <w:t xml:space="preserve">аведений </w:t>
      </w:r>
      <w:r w:rsidRPr="00CF5E23">
        <w:rPr>
          <w:rFonts w:eastAsia="Calibri"/>
          <w:lang w:eastAsia="en-US"/>
        </w:rPr>
        <w:t xml:space="preserve">оплатили </w:t>
      </w:r>
      <w:r w:rsidR="003B07E8" w:rsidRPr="00546AD6">
        <w:rPr>
          <w:rFonts w:eastAsia="Calibri"/>
          <w:lang w:eastAsia="en-US"/>
        </w:rPr>
        <w:t>12712</w:t>
      </w:r>
      <w:r w:rsidRPr="00CF5E23">
        <w:rPr>
          <w:rFonts w:eastAsia="Calibri"/>
          <w:lang w:eastAsia="en-US"/>
        </w:rPr>
        <w:t xml:space="preserve"> заявителей, что составля</w:t>
      </w:r>
      <w:r w:rsidR="003B07E8">
        <w:rPr>
          <w:rFonts w:eastAsia="Calibri"/>
          <w:lang w:eastAsia="en-US"/>
        </w:rPr>
        <w:t xml:space="preserve">ет </w:t>
      </w:r>
      <w:r w:rsidR="00F062EA" w:rsidRPr="00546AD6">
        <w:rPr>
          <w:rFonts w:eastAsia="Calibri"/>
          <w:lang w:eastAsia="en-US"/>
        </w:rPr>
        <w:t>13,5</w:t>
      </w:r>
      <w:r w:rsidRPr="00546AD6">
        <w:rPr>
          <w:rFonts w:eastAsia="Calibri"/>
          <w:lang w:eastAsia="en-US"/>
        </w:rPr>
        <w:t xml:space="preserve"> %</w:t>
      </w:r>
      <w:r w:rsidRPr="00CF5E23">
        <w:rPr>
          <w:rFonts w:eastAsia="Calibri"/>
          <w:lang w:eastAsia="en-US"/>
        </w:rPr>
        <w:t xml:space="preserve"> от общего числа владельцев сертификата. Отмечу, что изменения, введенные с августа 20</w:t>
      </w:r>
      <w:r w:rsidR="00F70075">
        <w:rPr>
          <w:rFonts w:eastAsia="Calibri"/>
          <w:lang w:eastAsia="en-US"/>
        </w:rPr>
        <w:t>22 года, сделали это</w:t>
      </w:r>
      <w:r w:rsidRPr="00CF5E23">
        <w:rPr>
          <w:rFonts w:eastAsia="Calibri"/>
          <w:lang w:eastAsia="en-US"/>
        </w:rPr>
        <w:t xml:space="preserve"> н</w:t>
      </w:r>
      <w:r w:rsidR="00644B0D">
        <w:rPr>
          <w:rFonts w:eastAsia="Calibri"/>
          <w:lang w:eastAsia="en-US"/>
        </w:rPr>
        <w:t>аправление</w:t>
      </w:r>
      <w:r w:rsidRPr="00CF5E23">
        <w:rPr>
          <w:rFonts w:eastAsia="Calibri"/>
          <w:lang w:eastAsia="en-US"/>
        </w:rPr>
        <w:t xml:space="preserve"> е</w:t>
      </w:r>
      <w:r w:rsidR="000034FD">
        <w:rPr>
          <w:rFonts w:eastAsia="Calibri"/>
          <w:lang w:eastAsia="en-US"/>
        </w:rPr>
        <w:t xml:space="preserve">ще более востребованным. Родители </w:t>
      </w:r>
      <w:r w:rsidRPr="00CF5E23">
        <w:rPr>
          <w:rFonts w:eastAsia="Calibri"/>
          <w:lang w:eastAsia="en-US"/>
        </w:rPr>
        <w:t xml:space="preserve">могут направить </w:t>
      </w:r>
      <w:proofErr w:type="spellStart"/>
      <w:r w:rsidR="00644B0D">
        <w:rPr>
          <w:rFonts w:eastAsia="Calibri"/>
          <w:lang w:eastAsia="en-US"/>
        </w:rPr>
        <w:t>мат</w:t>
      </w:r>
      <w:r w:rsidRPr="00CF5E23">
        <w:rPr>
          <w:rFonts w:eastAsia="Calibri"/>
          <w:lang w:eastAsia="en-US"/>
        </w:rPr>
        <w:t>капитал</w:t>
      </w:r>
      <w:proofErr w:type="spellEnd"/>
      <w:r w:rsidRPr="00CF5E23">
        <w:rPr>
          <w:rFonts w:eastAsia="Calibri"/>
          <w:lang w:eastAsia="en-US"/>
        </w:rPr>
        <w:t xml:space="preserve"> на обучение детей у частных преподавателей и на услуги по присмотру и уходу, которые оказывают агентства и няни, работающие ка</w:t>
      </w:r>
      <w:r w:rsidR="00644B0D">
        <w:rPr>
          <w:rFonts w:eastAsia="Calibri"/>
          <w:lang w:eastAsia="en-US"/>
        </w:rPr>
        <w:t>к ИП</w:t>
      </w:r>
      <w:r w:rsidRPr="00CF5E23">
        <w:rPr>
          <w:rFonts w:eastAsia="Calibri"/>
          <w:lang w:eastAsia="en-US"/>
        </w:rPr>
        <w:t xml:space="preserve"> и имеющие лицензию на осуществление образовательной деятельности. Раньше оплатить такие услуги можно было только в том случае, если о</w:t>
      </w:r>
      <w:r w:rsidR="00644B0D">
        <w:rPr>
          <w:rFonts w:eastAsia="Calibri"/>
          <w:lang w:eastAsia="en-US"/>
        </w:rPr>
        <w:t xml:space="preserve">ни предоставлялись </w:t>
      </w:r>
      <w:proofErr w:type="spellStart"/>
      <w:r w:rsidR="00644B0D">
        <w:rPr>
          <w:rFonts w:eastAsia="Calibri"/>
          <w:lang w:eastAsia="en-US"/>
        </w:rPr>
        <w:t>юр</w:t>
      </w:r>
      <w:r w:rsidRPr="00CF5E23">
        <w:rPr>
          <w:rFonts w:eastAsia="Calibri"/>
          <w:lang w:eastAsia="en-US"/>
        </w:rPr>
        <w:t>лицами</w:t>
      </w:r>
      <w:proofErr w:type="spellEnd"/>
      <w:r w:rsidRPr="00CF5E23">
        <w:rPr>
          <w:rFonts w:eastAsia="Calibri"/>
          <w:lang w:eastAsia="en-US"/>
        </w:rPr>
        <w:t>.</w:t>
      </w:r>
    </w:p>
    <w:p w:rsidR="00CF5E23" w:rsidRDefault="008857CA" w:rsidP="00D9120F">
      <w:pPr>
        <w:spacing w:after="1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Также </w:t>
      </w:r>
      <w:r w:rsidR="00CF5E23" w:rsidRPr="00CF5E23">
        <w:rPr>
          <w:rFonts w:eastAsia="Calibri"/>
          <w:lang w:eastAsia="en-US"/>
        </w:rPr>
        <w:t>востребованным направлением является ежемесячная выплата из средств МСК. Ее размер в Курской области в 2025 году составляет 14 965 руб. Оформить  в</w:t>
      </w:r>
      <w:r w:rsidR="00546AD6">
        <w:rPr>
          <w:rFonts w:eastAsia="Calibri"/>
          <w:lang w:eastAsia="en-US"/>
        </w:rPr>
        <w:t>ыплату можно на несколько</w:t>
      </w:r>
      <w:r w:rsidR="00671F05">
        <w:rPr>
          <w:rFonts w:eastAsia="Calibri"/>
          <w:lang w:eastAsia="en-US"/>
        </w:rPr>
        <w:t xml:space="preserve"> детей</w:t>
      </w:r>
      <w:r w:rsidR="00644B0D">
        <w:rPr>
          <w:rFonts w:eastAsia="Calibri"/>
          <w:lang w:eastAsia="en-US"/>
        </w:rPr>
        <w:t xml:space="preserve"> в семье в возрасте до 3</w:t>
      </w:r>
      <w:r w:rsidR="00CF5E23" w:rsidRPr="00CF5E23">
        <w:rPr>
          <w:rFonts w:eastAsia="Calibri"/>
          <w:lang w:eastAsia="en-US"/>
        </w:rPr>
        <w:t xml:space="preserve"> лет. За время действия этого направления курянами подано </w:t>
      </w:r>
      <w:r w:rsidR="00644B0D">
        <w:rPr>
          <w:rFonts w:eastAsia="Calibri"/>
          <w:lang w:eastAsia="en-US"/>
        </w:rPr>
        <w:t>14</w:t>
      </w:r>
      <w:r w:rsidR="008469FD" w:rsidRPr="00546AD6">
        <w:rPr>
          <w:rFonts w:eastAsia="Calibri"/>
          <w:lang w:eastAsia="en-US"/>
        </w:rPr>
        <w:t>628</w:t>
      </w:r>
      <w:r w:rsidR="00546AD6">
        <w:rPr>
          <w:rFonts w:eastAsia="Calibri"/>
          <w:lang w:eastAsia="en-US"/>
        </w:rPr>
        <w:t xml:space="preserve"> заявлений</w:t>
      </w:r>
      <w:r w:rsidR="00644B0D">
        <w:rPr>
          <w:rFonts w:eastAsia="Calibri"/>
          <w:lang w:eastAsia="en-US"/>
        </w:rPr>
        <w:t xml:space="preserve">, по ним </w:t>
      </w:r>
      <w:r w:rsidR="00CF5E23" w:rsidRPr="00CF5E23">
        <w:rPr>
          <w:rFonts w:eastAsia="Calibri"/>
          <w:lang w:eastAsia="en-US"/>
        </w:rPr>
        <w:t xml:space="preserve">перечислено свыше </w:t>
      </w:r>
      <w:r w:rsidR="008469FD" w:rsidRPr="00546AD6">
        <w:rPr>
          <w:rFonts w:eastAsia="Calibri"/>
          <w:lang w:eastAsia="en-US"/>
        </w:rPr>
        <w:t>1,2</w:t>
      </w:r>
      <w:r w:rsidR="00CF5E23" w:rsidRPr="00546AD6">
        <w:rPr>
          <w:rFonts w:eastAsia="Calibri"/>
          <w:lang w:eastAsia="en-US"/>
        </w:rPr>
        <w:t xml:space="preserve"> </w:t>
      </w:r>
      <w:r w:rsidR="00644B0D">
        <w:rPr>
          <w:rFonts w:eastAsia="Calibri"/>
          <w:lang w:eastAsia="en-US"/>
        </w:rPr>
        <w:t>млрд. руб</w:t>
      </w:r>
      <w:r w:rsidR="00CF5E23" w:rsidRPr="00546AD6">
        <w:rPr>
          <w:rFonts w:eastAsia="Calibri"/>
          <w:lang w:eastAsia="en-US"/>
        </w:rPr>
        <w:t>.</w:t>
      </w:r>
      <w:r w:rsidR="00D9120F">
        <w:rPr>
          <w:rFonts w:eastAsia="Calibri"/>
          <w:lang w:eastAsia="en-US"/>
        </w:rPr>
        <w:t xml:space="preserve"> </w:t>
      </w:r>
      <w:r w:rsidR="00CF5E23" w:rsidRPr="00CF5E23">
        <w:rPr>
          <w:rFonts w:eastAsia="Calibri"/>
          <w:lang w:eastAsia="en-US"/>
        </w:rPr>
        <w:t>Право на</w:t>
      </w:r>
      <w:r w:rsidR="00D9120F">
        <w:rPr>
          <w:rFonts w:eastAsia="Calibri"/>
          <w:lang w:eastAsia="en-US"/>
        </w:rPr>
        <w:t xml:space="preserve"> получение ежемесячной </w:t>
      </w:r>
      <w:r>
        <w:rPr>
          <w:rFonts w:eastAsia="Calibri"/>
          <w:lang w:eastAsia="en-US"/>
        </w:rPr>
        <w:t xml:space="preserve">выплаты </w:t>
      </w:r>
      <w:r w:rsidR="00CF5E23" w:rsidRPr="00CF5E23">
        <w:rPr>
          <w:rFonts w:eastAsia="Calibri"/>
          <w:lang w:eastAsia="en-US"/>
        </w:rPr>
        <w:t xml:space="preserve">имеют семьи, постоянно проживающие на территории РФ, если </w:t>
      </w:r>
      <w:r>
        <w:rPr>
          <w:rFonts w:eastAsia="Calibri"/>
          <w:lang w:eastAsia="en-US"/>
        </w:rPr>
        <w:t>их среднедушевой доход</w:t>
      </w:r>
      <w:r w:rsidR="00CF5E23" w:rsidRPr="00CF5E23">
        <w:rPr>
          <w:rFonts w:eastAsia="Calibri"/>
          <w:lang w:eastAsia="en-US"/>
        </w:rPr>
        <w:t xml:space="preserve"> не превышает двух прожиточных мин</w:t>
      </w:r>
      <w:r>
        <w:rPr>
          <w:rFonts w:eastAsia="Calibri"/>
          <w:lang w:eastAsia="en-US"/>
        </w:rPr>
        <w:t>имумов в регионе — 30 856 руб</w:t>
      </w:r>
      <w:r w:rsidR="00CF5E23" w:rsidRPr="00CF5E23">
        <w:rPr>
          <w:rFonts w:eastAsia="Calibri"/>
          <w:lang w:eastAsia="en-US"/>
        </w:rPr>
        <w:t>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На какой срок назначается выплата и когда выплачивается?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 xml:space="preserve">– Ежемесячная выплата назначается на 12 месяцев в любое время до достижения 3 лет ребенком — с месяца рождения ребенка, если обращение последовало не позднее 6 месяцев </w:t>
      </w:r>
      <w:proofErr w:type="gramStart"/>
      <w:r w:rsidRPr="00CF5E23">
        <w:rPr>
          <w:rFonts w:eastAsia="Calibri"/>
          <w:lang w:eastAsia="en-US"/>
        </w:rPr>
        <w:t>с даты рождения</w:t>
      </w:r>
      <w:proofErr w:type="gramEnd"/>
      <w:r w:rsidRPr="00CF5E23">
        <w:rPr>
          <w:rFonts w:eastAsia="Calibri"/>
          <w:lang w:eastAsia="en-US"/>
        </w:rPr>
        <w:t xml:space="preserve"> ребенка и с месяца обращения – в остальных случаях.</w:t>
      </w:r>
      <w:r w:rsidR="00D9120F">
        <w:rPr>
          <w:rFonts w:eastAsia="Calibri"/>
          <w:lang w:eastAsia="en-US"/>
        </w:rPr>
        <w:t xml:space="preserve"> </w:t>
      </w:r>
      <w:r w:rsidR="000034FD">
        <w:rPr>
          <w:rFonts w:eastAsia="Calibri"/>
          <w:lang w:eastAsia="en-US"/>
        </w:rPr>
        <w:t xml:space="preserve">Выплата поступает </w:t>
      </w:r>
      <w:r w:rsidRPr="00CF5E23">
        <w:rPr>
          <w:rFonts w:eastAsia="Calibri"/>
          <w:lang w:eastAsia="en-US"/>
        </w:rPr>
        <w:t xml:space="preserve">5-го числа </w:t>
      </w:r>
      <w:r w:rsidR="000034FD">
        <w:rPr>
          <w:rFonts w:eastAsia="Calibri"/>
          <w:lang w:eastAsia="en-US"/>
        </w:rPr>
        <w:t xml:space="preserve">в текущем месяце за </w:t>
      </w:r>
      <w:proofErr w:type="gramStart"/>
      <w:r w:rsidR="000034FD">
        <w:rPr>
          <w:rFonts w:eastAsia="Calibri"/>
          <w:lang w:eastAsia="en-US"/>
        </w:rPr>
        <w:t>предыдущий</w:t>
      </w:r>
      <w:proofErr w:type="gramEnd"/>
      <w:r w:rsidRPr="00CF5E23">
        <w:rPr>
          <w:rFonts w:eastAsia="Calibri"/>
          <w:lang w:eastAsia="en-US"/>
        </w:rPr>
        <w:t>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P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Жанна Владимировна, как можно улучшить жилищные усло</w:t>
      </w:r>
      <w:r w:rsidR="008857CA">
        <w:rPr>
          <w:rFonts w:eastAsia="Calibri"/>
          <w:b/>
          <w:lang w:eastAsia="en-US"/>
        </w:rPr>
        <w:t xml:space="preserve">вия с привлечением </w:t>
      </w:r>
      <w:proofErr w:type="spellStart"/>
      <w:r w:rsidR="008857CA">
        <w:rPr>
          <w:rFonts w:eastAsia="Calibri"/>
          <w:b/>
          <w:lang w:eastAsia="en-US"/>
        </w:rPr>
        <w:t>мат</w:t>
      </w:r>
      <w:r w:rsidRPr="00CF5E23">
        <w:rPr>
          <w:rFonts w:eastAsia="Calibri"/>
          <w:b/>
          <w:lang w:eastAsia="en-US"/>
        </w:rPr>
        <w:t>капитала</w:t>
      </w:r>
      <w:proofErr w:type="spellEnd"/>
      <w:r w:rsidRPr="00CF5E23">
        <w:rPr>
          <w:rFonts w:eastAsia="Calibri"/>
          <w:b/>
          <w:lang w:eastAsia="en-US"/>
        </w:rPr>
        <w:t>?</w:t>
      </w: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lastRenderedPageBreak/>
        <w:t>– Семья может купить квартиру или индивидуальный жилой дом, обменять имеющееся жилье на большую площадь, построить дом с привлечением строительной организации или своими силами. Можно улучшить жилищные условия путем участия в долевом строительстве или  в жилищном кооперативе. Также направить  средства на погашение жилищных кредитов (на оплату первоначального взноса при получении кредита или на уплат</w:t>
      </w:r>
      <w:r w:rsidR="00D9120F">
        <w:rPr>
          <w:rFonts w:eastAsia="Calibri"/>
          <w:lang w:eastAsia="en-US"/>
        </w:rPr>
        <w:t>у основного долга и процентов).</w:t>
      </w:r>
      <w:r w:rsidRPr="00CF5E23">
        <w:rPr>
          <w:rFonts w:eastAsia="Calibri"/>
          <w:lang w:eastAsia="en-US"/>
        </w:rPr>
        <w:t xml:space="preserve"> 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D9120F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– </w:t>
      </w:r>
      <w:r w:rsidR="00CF5E23" w:rsidRPr="00CF5E23">
        <w:rPr>
          <w:rFonts w:eastAsia="Calibri"/>
          <w:b/>
          <w:lang w:eastAsia="en-US"/>
        </w:rPr>
        <w:t>Расскажите, пожалуйста,</w:t>
      </w:r>
      <w:r w:rsidR="00CF5E23">
        <w:rPr>
          <w:rFonts w:eastAsia="Calibri"/>
          <w:b/>
          <w:lang w:eastAsia="en-US"/>
        </w:rPr>
        <w:t xml:space="preserve"> есть ли какие-</w:t>
      </w:r>
      <w:r w:rsidR="00CF5E23" w:rsidRPr="00CF5E23">
        <w:rPr>
          <w:rFonts w:eastAsia="Calibri"/>
          <w:b/>
          <w:lang w:eastAsia="en-US"/>
        </w:rPr>
        <w:t xml:space="preserve">то изменения в этой части расходования </w:t>
      </w:r>
      <w:proofErr w:type="spellStart"/>
      <w:r w:rsidR="00CF5E23" w:rsidRPr="00CF5E23">
        <w:rPr>
          <w:rFonts w:eastAsia="Calibri"/>
          <w:b/>
          <w:lang w:eastAsia="en-US"/>
        </w:rPr>
        <w:t>маткапитала</w:t>
      </w:r>
      <w:proofErr w:type="spellEnd"/>
      <w:r w:rsidR="00CF5E23" w:rsidRPr="00CF5E23">
        <w:rPr>
          <w:rFonts w:eastAsia="Calibri"/>
          <w:b/>
          <w:lang w:eastAsia="en-US"/>
        </w:rPr>
        <w:t>, которые начали действовать с 2025 года?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 С этого года семьи, желающие использовать средства сертификата на покупку дома (части дома или дома блокированной застройки), должны предоставить</w:t>
      </w:r>
      <w:r w:rsidR="00D9120F">
        <w:rPr>
          <w:rFonts w:eastAsia="Calibri"/>
          <w:lang w:eastAsia="en-US"/>
        </w:rPr>
        <w:t xml:space="preserve"> в Отделение </w:t>
      </w:r>
      <w:proofErr w:type="spellStart"/>
      <w:r w:rsidR="00D9120F">
        <w:rPr>
          <w:rFonts w:eastAsia="Calibri"/>
          <w:lang w:eastAsia="en-US"/>
        </w:rPr>
        <w:t>Соцфонда</w:t>
      </w:r>
      <w:proofErr w:type="spellEnd"/>
      <w:r w:rsidR="00D9120F">
        <w:rPr>
          <w:rFonts w:eastAsia="Calibri"/>
          <w:lang w:eastAsia="en-US"/>
        </w:rPr>
        <w:t xml:space="preserve"> заключение</w:t>
      </w:r>
      <w:r w:rsidRPr="00CF5E23">
        <w:rPr>
          <w:rFonts w:eastAsia="Calibri"/>
          <w:lang w:eastAsia="en-US"/>
        </w:rPr>
        <w:t xml:space="preserve"> о его пригодности </w:t>
      </w:r>
      <w:r w:rsidR="00D9120F">
        <w:rPr>
          <w:rFonts w:eastAsia="Calibri"/>
          <w:lang w:eastAsia="en-US"/>
        </w:rPr>
        <w:t>для проживания. Н</w:t>
      </w:r>
      <w:r w:rsidRPr="00CF5E23">
        <w:rPr>
          <w:rFonts w:eastAsia="Calibri"/>
          <w:lang w:eastAsia="en-US"/>
        </w:rPr>
        <w:t>овый порядок убережет многих родителей, поскольку позволит пресекать использование господдержки на жилье, которое непригодно для проживания.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</w:t>
      </w:r>
      <w:r>
        <w:rPr>
          <w:rFonts w:eastAsia="Calibri"/>
          <w:b/>
          <w:lang w:eastAsia="en-US"/>
        </w:rPr>
        <w:t xml:space="preserve"> </w:t>
      </w:r>
      <w:r w:rsidRPr="00CF5E23">
        <w:rPr>
          <w:rFonts w:eastAsia="Calibri"/>
          <w:b/>
          <w:lang w:eastAsia="en-US"/>
        </w:rPr>
        <w:t>Где будут выдавать такое заключение?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–Его выдают межведомственные комиссии, в которые входят представители жилищной инсп</w:t>
      </w:r>
      <w:r w:rsidR="00D9120F">
        <w:rPr>
          <w:rFonts w:eastAsia="Calibri"/>
          <w:lang w:eastAsia="en-US"/>
        </w:rPr>
        <w:t xml:space="preserve">екции, </w:t>
      </w:r>
      <w:proofErr w:type="spellStart"/>
      <w:r w:rsidR="00D9120F">
        <w:rPr>
          <w:rFonts w:eastAsia="Calibri"/>
          <w:lang w:eastAsia="en-US"/>
        </w:rPr>
        <w:t>Роспотребнадзора</w:t>
      </w:r>
      <w:proofErr w:type="spellEnd"/>
      <w:r w:rsidR="00D9120F">
        <w:rPr>
          <w:rFonts w:eastAsia="Calibri"/>
          <w:lang w:eastAsia="en-US"/>
        </w:rPr>
        <w:t xml:space="preserve"> и др.</w:t>
      </w:r>
      <w:r w:rsidRPr="00CF5E23">
        <w:rPr>
          <w:rFonts w:eastAsia="Calibri"/>
          <w:lang w:eastAsia="en-US"/>
        </w:rPr>
        <w:t xml:space="preserve"> ведомств. Они оценят помещение на соответствие необходимым требованиям и нормам, например, по техническому состоянию строительных конструкций, возможностям эва</w:t>
      </w:r>
      <w:r w:rsidR="00D9120F">
        <w:rPr>
          <w:rFonts w:eastAsia="Calibri"/>
          <w:lang w:eastAsia="en-US"/>
        </w:rPr>
        <w:t>куации при ЧС</w:t>
      </w:r>
      <w:r w:rsidRPr="00CF5E23">
        <w:rPr>
          <w:rFonts w:eastAsia="Calibri"/>
          <w:lang w:eastAsia="en-US"/>
        </w:rPr>
        <w:t xml:space="preserve"> и прочим характеристикам. Порядок действий такой: сначала нужно обратиться в районную администрацию за положительным заключением по приобретаемой с </w:t>
      </w:r>
      <w:proofErr w:type="spellStart"/>
      <w:r w:rsidRPr="00CF5E23">
        <w:rPr>
          <w:rFonts w:eastAsia="Calibri"/>
          <w:lang w:eastAsia="en-US"/>
        </w:rPr>
        <w:t>маткапиталом</w:t>
      </w:r>
      <w:proofErr w:type="spellEnd"/>
      <w:r w:rsidRPr="00CF5E23">
        <w:rPr>
          <w:rFonts w:eastAsia="Calibri"/>
          <w:lang w:eastAsia="en-US"/>
        </w:rPr>
        <w:t xml:space="preserve"> недвижимости, а затем представить эт</w:t>
      </w:r>
      <w:r w:rsidR="005C552F">
        <w:rPr>
          <w:rFonts w:eastAsia="Calibri"/>
          <w:lang w:eastAsia="en-US"/>
        </w:rPr>
        <w:t>от документ в ОСФР</w:t>
      </w:r>
      <w:r w:rsidRPr="00CF5E23">
        <w:rPr>
          <w:rFonts w:eastAsia="Calibri"/>
          <w:lang w:eastAsia="en-US"/>
        </w:rPr>
        <w:t xml:space="preserve"> по Курской области и подать зая</w:t>
      </w:r>
      <w:r w:rsidR="005C552F">
        <w:rPr>
          <w:rFonts w:eastAsia="Calibri"/>
          <w:lang w:eastAsia="en-US"/>
        </w:rPr>
        <w:t>вление о распоряжении</w:t>
      </w:r>
      <w:r w:rsidRPr="00CF5E23">
        <w:rPr>
          <w:rFonts w:eastAsia="Calibri"/>
          <w:lang w:eastAsia="en-US"/>
        </w:rPr>
        <w:t>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Можно ли использовать сертификат на обучение ребенка в автошколе?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>– Да, закон позволяет родителям направлять средства на любые образовательные услуги, в том ч</w:t>
      </w:r>
      <w:r w:rsidR="00D9120F">
        <w:rPr>
          <w:rFonts w:eastAsia="Calibri"/>
          <w:lang w:eastAsia="en-US"/>
        </w:rPr>
        <w:t xml:space="preserve">исле и учебу детей в автошколе. Сделать это </w:t>
      </w:r>
      <w:r w:rsidRPr="00CF5E23">
        <w:rPr>
          <w:rFonts w:eastAsia="Calibri"/>
          <w:lang w:eastAsia="en-US"/>
        </w:rPr>
        <w:t>можно по достижении трех лет реб</w:t>
      </w:r>
      <w:r w:rsidR="00D9120F">
        <w:rPr>
          <w:rFonts w:eastAsia="Calibri"/>
          <w:lang w:eastAsia="en-US"/>
        </w:rPr>
        <w:t xml:space="preserve">енком, давшим право на </w:t>
      </w:r>
      <w:proofErr w:type="spellStart"/>
      <w:r w:rsidR="00D9120F">
        <w:rPr>
          <w:rFonts w:eastAsia="Calibri"/>
          <w:lang w:eastAsia="en-US"/>
        </w:rPr>
        <w:t>мат</w:t>
      </w:r>
      <w:r w:rsidRPr="00CF5E23">
        <w:rPr>
          <w:rFonts w:eastAsia="Calibri"/>
          <w:lang w:eastAsia="en-US"/>
        </w:rPr>
        <w:t>капитал</w:t>
      </w:r>
      <w:proofErr w:type="spellEnd"/>
      <w:r w:rsidRPr="00CF5E23">
        <w:rPr>
          <w:rFonts w:eastAsia="Calibri"/>
          <w:lang w:eastAsia="en-US"/>
        </w:rPr>
        <w:t>. При этом возраст ребенка, на которого расходуются средства, на дату начала обучения не должен превышать 25 лет. Родителям необходимо предоставить в кли</w:t>
      </w:r>
      <w:r w:rsidR="00D9120F">
        <w:rPr>
          <w:rFonts w:eastAsia="Calibri"/>
          <w:lang w:eastAsia="en-US"/>
        </w:rPr>
        <w:t>ентскую службу ОСФР</w:t>
      </w:r>
      <w:r w:rsidRPr="00CF5E23">
        <w:rPr>
          <w:rFonts w:eastAsia="Calibri"/>
          <w:lang w:eastAsia="en-US"/>
        </w:rPr>
        <w:t xml:space="preserve"> договор на оказание платных услуг либо заверенную образовательной организацией копию. Оплата производится путем перечисления указанной в договоре суммы на счет учебного заведения. 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Ка</w:t>
      </w:r>
      <w:r w:rsidR="00C62275">
        <w:rPr>
          <w:rFonts w:eastAsia="Calibri"/>
          <w:b/>
          <w:lang w:eastAsia="en-US"/>
        </w:rPr>
        <w:t>ков срок действия программы</w:t>
      </w:r>
      <w:r w:rsidRPr="00CF5E23">
        <w:rPr>
          <w:rFonts w:eastAsia="Calibri"/>
          <w:b/>
          <w:lang w:eastAsia="en-US"/>
        </w:rPr>
        <w:t>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lang w:eastAsia="en-US"/>
        </w:rPr>
      </w:pPr>
      <w:r w:rsidRPr="00CF5E23">
        <w:rPr>
          <w:rFonts w:eastAsia="Calibri"/>
          <w:lang w:eastAsia="en-US"/>
        </w:rPr>
        <w:t xml:space="preserve">– </w:t>
      </w:r>
      <w:r w:rsidR="00E008A3" w:rsidRPr="00E008A3">
        <w:rPr>
          <w:rFonts w:eastAsia="Calibri"/>
          <w:lang w:eastAsia="en-US"/>
        </w:rPr>
        <w:t>Госдума сразу во втором и в третьем чтениях приняла закон о продлении программы материнского капитала до 31 декабря 2030 года. С предложением продл</w:t>
      </w:r>
      <w:r w:rsidR="00E008A3">
        <w:rPr>
          <w:rFonts w:eastAsia="Calibri"/>
          <w:lang w:eastAsia="en-US"/>
        </w:rPr>
        <w:t>ить ее в прошлом году выступил П</w:t>
      </w:r>
      <w:r w:rsidR="00E008A3" w:rsidRPr="00E008A3">
        <w:rPr>
          <w:rFonts w:eastAsia="Calibri"/>
          <w:lang w:eastAsia="en-US"/>
        </w:rPr>
        <w:t>резидент Владимир Путин в ходе послания Федеральному собранию.</w:t>
      </w:r>
      <w:r w:rsidR="00E008A3">
        <w:rPr>
          <w:rFonts w:eastAsia="Calibri"/>
          <w:lang w:eastAsia="en-US"/>
        </w:rPr>
        <w:t xml:space="preserve"> </w:t>
      </w:r>
      <w:r w:rsidRPr="00CF5E23">
        <w:rPr>
          <w:rFonts w:eastAsia="Calibri"/>
          <w:lang w:eastAsia="en-US"/>
        </w:rPr>
        <w:t>Семьям, которые уже получили сертификат, но ещ</w:t>
      </w:r>
      <w:r w:rsidR="008402F2">
        <w:rPr>
          <w:rFonts w:eastAsia="Calibri"/>
          <w:lang w:eastAsia="en-US"/>
        </w:rPr>
        <w:t>е не решили, куда его направить</w:t>
      </w:r>
      <w:r w:rsidRPr="00CF5E23">
        <w:rPr>
          <w:rFonts w:eastAsia="Calibri"/>
          <w:lang w:eastAsia="en-US"/>
        </w:rPr>
        <w:t>, спешить не нужно — распоряжение его средствами временем не ограничено.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lang w:eastAsia="en-US"/>
        </w:rPr>
      </w:pPr>
    </w:p>
    <w:p w:rsidR="00CF5E23" w:rsidRDefault="00CF5E23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  <w:r w:rsidRPr="00CF5E23">
        <w:rPr>
          <w:rFonts w:eastAsia="Calibri"/>
          <w:b/>
          <w:lang w:eastAsia="en-US"/>
        </w:rPr>
        <w:t>– И в завершении нашей беседы, если у мам и пап  появятся вопросы, куда следует обращаться?</w:t>
      </w:r>
    </w:p>
    <w:p w:rsidR="005D1000" w:rsidRPr="00CF5E23" w:rsidRDefault="005D1000" w:rsidP="00D9120F">
      <w:pPr>
        <w:spacing w:after="160"/>
        <w:contextualSpacing/>
        <w:jc w:val="both"/>
        <w:rPr>
          <w:rFonts w:eastAsia="Calibri"/>
          <w:b/>
          <w:lang w:eastAsia="en-US"/>
        </w:rPr>
      </w:pPr>
    </w:p>
    <w:p w:rsidR="003D3C1E" w:rsidRPr="00302B7F" w:rsidRDefault="00CF5E23" w:rsidP="000034FD">
      <w:pPr>
        <w:spacing w:after="160"/>
        <w:contextualSpacing/>
        <w:jc w:val="both"/>
      </w:pPr>
      <w:r w:rsidRPr="00CF5E23">
        <w:rPr>
          <w:rFonts w:eastAsia="Calibri"/>
          <w:lang w:eastAsia="en-US"/>
        </w:rPr>
        <w:t xml:space="preserve">– Для получения консультаций жители региона могут обратиться </w:t>
      </w:r>
      <w:r w:rsidR="000034FD">
        <w:rPr>
          <w:rFonts w:eastAsia="Calibri"/>
          <w:lang w:eastAsia="en-US"/>
        </w:rPr>
        <w:t>в Единый контакт-центр</w:t>
      </w:r>
      <w:r>
        <w:rPr>
          <w:rFonts w:eastAsia="Calibri"/>
          <w:lang w:eastAsia="en-US"/>
        </w:rPr>
        <w:t>:</w:t>
      </w:r>
      <w:r w:rsidRPr="00CF5E23">
        <w:rPr>
          <w:rFonts w:eastAsia="Calibri"/>
          <w:lang w:eastAsia="en-US"/>
        </w:rPr>
        <w:t xml:space="preserve"> 8–800–1–</w:t>
      </w:r>
      <w:r>
        <w:rPr>
          <w:rFonts w:eastAsia="Calibri"/>
          <w:lang w:eastAsia="en-US"/>
        </w:rPr>
        <w:t>00000</w:t>
      </w:r>
      <w:r w:rsidR="005C552F">
        <w:rPr>
          <w:rFonts w:eastAsia="Calibri"/>
          <w:lang w:eastAsia="en-US"/>
        </w:rPr>
        <w:t>,  в клиентские службы Отделения СФР</w:t>
      </w:r>
      <w:r w:rsidRPr="00CF5E23">
        <w:rPr>
          <w:rFonts w:eastAsia="Calibri"/>
          <w:lang w:eastAsia="en-US"/>
        </w:rPr>
        <w:t>.</w:t>
      </w:r>
      <w:r w:rsidR="008402F2" w:rsidRPr="008402F2">
        <w:t xml:space="preserve"> </w:t>
      </w:r>
      <w:r w:rsidR="008402F2">
        <w:t>Активную работу</w:t>
      </w:r>
      <w:r w:rsidR="00F70075">
        <w:t xml:space="preserve"> мы ведем в социальных медиа, п</w:t>
      </w:r>
      <w:r w:rsidR="008402F2">
        <w:t>одписывайте</w:t>
      </w:r>
      <w:r w:rsidR="00F70075">
        <w:t xml:space="preserve">сь </w:t>
      </w:r>
      <w:r w:rsidR="000034FD">
        <w:t xml:space="preserve">на </w:t>
      </w:r>
      <w:r w:rsidR="00F70075">
        <w:t>нас</w:t>
      </w:r>
      <w:r w:rsidR="008402F2">
        <w:rPr>
          <w:rFonts w:eastAsia="Calibri"/>
          <w:lang w:eastAsia="en-US"/>
        </w:rPr>
        <w:t xml:space="preserve"> во </w:t>
      </w:r>
      <w:r w:rsidR="005C552F">
        <w:rPr>
          <w:rFonts w:eastAsia="Calibri"/>
          <w:lang w:eastAsia="en-US"/>
        </w:rPr>
        <w:t>«</w:t>
      </w:r>
      <w:proofErr w:type="spellStart"/>
      <w:r w:rsidR="005C552F">
        <w:rPr>
          <w:rFonts w:eastAsia="Calibri"/>
          <w:lang w:eastAsia="en-US"/>
        </w:rPr>
        <w:t>Вконтакте</w:t>
      </w:r>
      <w:proofErr w:type="spellEnd"/>
      <w:r w:rsidR="005C552F">
        <w:rPr>
          <w:rFonts w:eastAsia="Calibri"/>
          <w:lang w:eastAsia="en-US"/>
        </w:rPr>
        <w:t>»</w:t>
      </w:r>
      <w:r w:rsidR="008402F2">
        <w:rPr>
          <w:rFonts w:eastAsia="Calibri"/>
          <w:lang w:eastAsia="en-US"/>
        </w:rPr>
        <w:t>, «Одноклассниках</w:t>
      </w:r>
      <w:r w:rsidR="005C552F">
        <w:rPr>
          <w:rFonts w:eastAsia="Calibri"/>
          <w:lang w:eastAsia="en-US"/>
        </w:rPr>
        <w:t>», «</w:t>
      </w:r>
      <w:proofErr w:type="spellStart"/>
      <w:r w:rsidR="005C552F">
        <w:rPr>
          <w:rFonts w:eastAsia="Calibri"/>
          <w:lang w:eastAsia="en-US"/>
        </w:rPr>
        <w:t>Телеграм</w:t>
      </w:r>
      <w:proofErr w:type="spellEnd"/>
      <w:r w:rsidR="005C552F">
        <w:rPr>
          <w:rFonts w:eastAsia="Calibri"/>
          <w:lang w:eastAsia="en-US"/>
        </w:rPr>
        <w:t xml:space="preserve">», там также </w:t>
      </w:r>
      <w:r w:rsidR="008402F2">
        <w:rPr>
          <w:rFonts w:eastAsia="Calibri"/>
          <w:lang w:eastAsia="en-US"/>
        </w:rPr>
        <w:t>мож</w:t>
      </w:r>
      <w:r w:rsidR="005C552F">
        <w:rPr>
          <w:rFonts w:eastAsia="Calibri"/>
          <w:lang w:eastAsia="en-US"/>
        </w:rPr>
        <w:t xml:space="preserve">но получить </w:t>
      </w:r>
      <w:r w:rsidR="008402F2">
        <w:rPr>
          <w:rFonts w:eastAsia="Calibri"/>
          <w:lang w:eastAsia="en-US"/>
        </w:rPr>
        <w:t>разъяснения</w:t>
      </w:r>
      <w:r w:rsidR="008402F2" w:rsidRPr="008402F2">
        <w:rPr>
          <w:rFonts w:eastAsia="Calibri"/>
          <w:lang w:eastAsia="en-US"/>
        </w:rPr>
        <w:t>.</w:t>
      </w:r>
    </w:p>
    <w:sectPr w:rsidR="003D3C1E" w:rsidRPr="00302B7F" w:rsidSect="00CF5E23">
      <w:pgSz w:w="11905" w:h="16837"/>
      <w:pgMar w:top="568" w:right="848" w:bottom="709" w:left="1418" w:header="567" w:footer="3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A2" w:rsidRDefault="002A4AA2" w:rsidP="00CF5E23">
      <w:r>
        <w:separator/>
      </w:r>
    </w:p>
  </w:endnote>
  <w:endnote w:type="continuationSeparator" w:id="0">
    <w:p w:rsidR="002A4AA2" w:rsidRDefault="002A4AA2" w:rsidP="00CF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A2" w:rsidRDefault="002A4AA2" w:rsidP="00CF5E23">
      <w:r>
        <w:separator/>
      </w:r>
    </w:p>
  </w:footnote>
  <w:footnote w:type="continuationSeparator" w:id="0">
    <w:p w:rsidR="002A4AA2" w:rsidRDefault="002A4AA2" w:rsidP="00CF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66FA"/>
    <w:rsid w:val="000034FD"/>
    <w:rsid w:val="000D6D9D"/>
    <w:rsid w:val="000F5A5C"/>
    <w:rsid w:val="001061BF"/>
    <w:rsid w:val="00184BD8"/>
    <w:rsid w:val="00186A64"/>
    <w:rsid w:val="001931DD"/>
    <w:rsid w:val="001B0707"/>
    <w:rsid w:val="001D0BC5"/>
    <w:rsid w:val="00212C87"/>
    <w:rsid w:val="00251542"/>
    <w:rsid w:val="00257942"/>
    <w:rsid w:val="002A4AA2"/>
    <w:rsid w:val="002B4327"/>
    <w:rsid w:val="00302B7F"/>
    <w:rsid w:val="00317B5E"/>
    <w:rsid w:val="00324BA6"/>
    <w:rsid w:val="00337D35"/>
    <w:rsid w:val="00350BAB"/>
    <w:rsid w:val="00393EB4"/>
    <w:rsid w:val="003A44A7"/>
    <w:rsid w:val="003A5CF4"/>
    <w:rsid w:val="003B07E8"/>
    <w:rsid w:val="003D3C1E"/>
    <w:rsid w:val="0041059F"/>
    <w:rsid w:val="004146ED"/>
    <w:rsid w:val="00451454"/>
    <w:rsid w:val="004A3363"/>
    <w:rsid w:val="004C2B39"/>
    <w:rsid w:val="00511C70"/>
    <w:rsid w:val="00546AD6"/>
    <w:rsid w:val="00560AF6"/>
    <w:rsid w:val="00566474"/>
    <w:rsid w:val="005C552F"/>
    <w:rsid w:val="005D1000"/>
    <w:rsid w:val="005D74DE"/>
    <w:rsid w:val="00604F54"/>
    <w:rsid w:val="00643018"/>
    <w:rsid w:val="00644B0D"/>
    <w:rsid w:val="00654CBE"/>
    <w:rsid w:val="00671F05"/>
    <w:rsid w:val="006A7E56"/>
    <w:rsid w:val="00717D23"/>
    <w:rsid w:val="00722E2E"/>
    <w:rsid w:val="00741C9B"/>
    <w:rsid w:val="0078388E"/>
    <w:rsid w:val="008402F2"/>
    <w:rsid w:val="00841014"/>
    <w:rsid w:val="00841CC4"/>
    <w:rsid w:val="008469FD"/>
    <w:rsid w:val="008857CA"/>
    <w:rsid w:val="00962372"/>
    <w:rsid w:val="009B0249"/>
    <w:rsid w:val="009D75FE"/>
    <w:rsid w:val="009F47D6"/>
    <w:rsid w:val="00A04C15"/>
    <w:rsid w:val="00AB6B80"/>
    <w:rsid w:val="00AD7FD7"/>
    <w:rsid w:val="00B22B99"/>
    <w:rsid w:val="00B4186D"/>
    <w:rsid w:val="00BB01D0"/>
    <w:rsid w:val="00BB55F4"/>
    <w:rsid w:val="00BD3CEE"/>
    <w:rsid w:val="00C62275"/>
    <w:rsid w:val="00C64912"/>
    <w:rsid w:val="00C8749C"/>
    <w:rsid w:val="00CB7096"/>
    <w:rsid w:val="00CF5E23"/>
    <w:rsid w:val="00D06545"/>
    <w:rsid w:val="00D2382E"/>
    <w:rsid w:val="00D25EEA"/>
    <w:rsid w:val="00D347CC"/>
    <w:rsid w:val="00D650EC"/>
    <w:rsid w:val="00D83F98"/>
    <w:rsid w:val="00D9120F"/>
    <w:rsid w:val="00DB0485"/>
    <w:rsid w:val="00E008A3"/>
    <w:rsid w:val="00F062EA"/>
    <w:rsid w:val="00F402E1"/>
    <w:rsid w:val="00F51E91"/>
    <w:rsid w:val="00F70075"/>
    <w:rsid w:val="00FB39D1"/>
    <w:rsid w:val="00FE0289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a@46.sfr.gov.ru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4347D5-02E2-449B-97EC-60115CE2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7</cp:revision>
  <dcterms:created xsi:type="dcterms:W3CDTF">2025-02-18T14:43:00Z</dcterms:created>
  <dcterms:modified xsi:type="dcterms:W3CDTF">2025-03-05T13:05:00Z</dcterms:modified>
</cp:coreProperties>
</file>