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</w:t>
      </w:r>
      <w:r>
        <w:rPr>
          <w:b w:val="1"/>
          <w:color w:val="000000"/>
          <w:spacing w:val="-9"/>
          <w:sz w:val="28"/>
        </w:rPr>
        <w:t xml:space="preserve"> </w:t>
      </w: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3000000">
      <w:pPr>
        <w:rPr>
          <w:b w:val="1"/>
          <w:color w:val="000000"/>
          <w:spacing w:val="-9"/>
          <w:sz w:val="28"/>
        </w:rPr>
      </w:pPr>
    </w:p>
    <w:p w14:paraId="04000000">
      <w:pPr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 xml:space="preserve">                                             ПОСТАНОВЛЕНИЕ</w:t>
      </w:r>
    </w:p>
    <w:p w14:paraId="05000000">
      <w:pPr>
        <w:rPr>
          <w:b w:val="1"/>
          <w:color w:val="000000"/>
          <w:spacing w:val="-9"/>
          <w:sz w:val="28"/>
        </w:rPr>
      </w:pPr>
    </w:p>
    <w:p w14:paraId="06000000">
      <w:pPr>
        <w:rPr>
          <w:b w:val="1"/>
          <w:color w:val="000000"/>
          <w:spacing w:val="-9"/>
          <w:sz w:val="28"/>
        </w:rPr>
      </w:pPr>
    </w:p>
    <w:p w14:paraId="07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т 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2023</w:t>
      </w:r>
      <w:r>
        <w:rPr>
          <w:b w:val="1"/>
          <w:sz w:val="28"/>
        </w:rPr>
        <w:t xml:space="preserve"> года            </w:t>
      </w:r>
      <w:r>
        <w:rPr>
          <w:b w:val="1"/>
          <w:sz w:val="28"/>
        </w:rPr>
        <w:t xml:space="preserve">                                           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78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b w:val="1"/>
        </w:rPr>
      </w:pPr>
      <w:r>
        <w:rPr>
          <w:b w:val="1"/>
        </w:rPr>
        <w:t>О</w:t>
      </w:r>
      <w:r>
        <w:rPr>
          <w:b w:val="1"/>
        </w:rPr>
        <w:t>б</w:t>
      </w:r>
      <w:r>
        <w:rPr>
          <w:b w:val="1"/>
        </w:rPr>
        <w:t xml:space="preserve"> </w:t>
      </w:r>
      <w:r>
        <w:rPr>
          <w:b w:val="1"/>
        </w:rPr>
        <w:t>утверждении</w:t>
      </w:r>
      <w:r>
        <w:rPr>
          <w:b w:val="1"/>
        </w:rPr>
        <w:t xml:space="preserve"> реестра расходных обязательств МО «Молотычевский</w:t>
      </w:r>
    </w:p>
    <w:p w14:paraId="0B000000">
      <w:pPr>
        <w:ind/>
        <w:jc w:val="both"/>
        <w:rPr>
          <w:b w:val="1"/>
        </w:rPr>
      </w:pPr>
      <w:r>
        <w:rPr>
          <w:b w:val="1"/>
        </w:rPr>
        <w:t xml:space="preserve">сельсовет» Фатежского района Курской области за отчетный период 2022 года, текущий 2023 год, очередной 2024 год и плановый период 2025-2026 годов </w:t>
      </w:r>
    </w:p>
    <w:p w14:paraId="0C000000">
      <w:pPr>
        <w:ind/>
        <w:jc w:val="both"/>
        <w:rPr>
          <w:b w:val="1"/>
        </w:rPr>
      </w:pPr>
    </w:p>
    <w:p w14:paraId="0D000000">
      <w:pPr>
        <w:ind/>
        <w:jc w:val="both"/>
        <w:rPr>
          <w:b w:val="1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В соответс</w:t>
      </w:r>
      <w:r>
        <w:rPr>
          <w:sz w:val="28"/>
        </w:rPr>
        <w:t>тви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 ст.87 Бюджетного кодекса</w:t>
      </w:r>
      <w:r>
        <w:rPr>
          <w:sz w:val="28"/>
        </w:rPr>
        <w:t xml:space="preserve"> </w:t>
      </w:r>
      <w:r>
        <w:rPr>
          <w:sz w:val="28"/>
        </w:rPr>
        <w:t xml:space="preserve">Российской Федерации, </w:t>
      </w:r>
      <w:r>
        <w:rPr>
          <w:sz w:val="28"/>
        </w:rPr>
        <w:t xml:space="preserve"> Положения о бюджетном процессе в </w:t>
      </w:r>
      <w:r>
        <w:rPr>
          <w:sz w:val="28"/>
        </w:rPr>
        <w:t>Молотычевском</w:t>
      </w:r>
      <w:r>
        <w:rPr>
          <w:sz w:val="28"/>
        </w:rPr>
        <w:t xml:space="preserve"> сельсовете Фатежского района Курской области, утвержденного Решением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</w:t>
      </w:r>
      <w:r>
        <w:rPr>
          <w:sz w:val="28"/>
        </w:rPr>
        <w:t>ск</w:t>
      </w:r>
      <w:r>
        <w:rPr>
          <w:sz w:val="28"/>
        </w:rPr>
        <w:t>ого рай</w:t>
      </w:r>
      <w:r>
        <w:rPr>
          <w:sz w:val="28"/>
        </w:rPr>
        <w:t xml:space="preserve">она Курской области от </w:t>
      </w:r>
      <w:r>
        <w:rPr>
          <w:sz w:val="28"/>
        </w:rPr>
        <w:t>30 июл</w:t>
      </w:r>
      <w:r>
        <w:rPr>
          <w:sz w:val="28"/>
        </w:rPr>
        <w:t>я 20</w:t>
      </w:r>
      <w:r>
        <w:rPr>
          <w:sz w:val="28"/>
        </w:rPr>
        <w:t>21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43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z w:val="28"/>
        </w:rPr>
        <w:t xml:space="preserve"> Положения о бюджетном процессе в муниципальном образовании «Молотычевский сельсовет» Фате</w:t>
      </w:r>
      <w:r>
        <w:rPr>
          <w:sz w:val="28"/>
        </w:rPr>
        <w:t>жского района Курской области» (с последними изменениями от 23.08.2023 года)</w:t>
      </w:r>
    </w:p>
    <w:p w14:paraId="0F000000">
      <w:pPr>
        <w:ind/>
        <w:jc w:val="both"/>
        <w:rPr>
          <w:sz w:val="28"/>
        </w:rPr>
      </w:pPr>
      <w:r>
        <w:t xml:space="preserve"> </w:t>
      </w:r>
      <w:r>
        <w:rPr>
          <w:b w:val="1"/>
          <w:i w:val="1"/>
          <w:sz w:val="28"/>
        </w:rPr>
        <w:t>п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с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т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а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н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в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л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я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ю</w:t>
      </w:r>
      <w:r>
        <w:rPr>
          <w:sz w:val="28"/>
        </w:rPr>
        <w:t>: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</w:t>
      </w:r>
      <w:r>
        <w:rPr>
          <w:sz w:val="28"/>
        </w:rPr>
        <w:t>твер</w:t>
      </w:r>
      <w:r>
        <w:rPr>
          <w:sz w:val="28"/>
        </w:rPr>
        <w:t xml:space="preserve">дить  </w:t>
      </w:r>
      <w:r>
        <w:rPr>
          <w:sz w:val="28"/>
        </w:rPr>
        <w:t>реестр</w:t>
      </w:r>
      <w:r>
        <w:rPr>
          <w:sz w:val="28"/>
        </w:rPr>
        <w:t xml:space="preserve"> расходных обязательств МО «Молотычевский сельсовет» Фатежского района Курской области </w:t>
      </w:r>
      <w:r>
        <w:rPr>
          <w:sz w:val="28"/>
        </w:rPr>
        <w:t>за отчетный период 2022 года, текущий 2023 год, очередной 2024 год и плановый период 2025-2026 годов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Приложение</w:t>
      </w:r>
      <w:r>
        <w:rPr>
          <w:sz w:val="28"/>
        </w:rPr>
        <w:t>)</w:t>
      </w:r>
      <w:r>
        <w:rPr>
          <w:sz w:val="28"/>
        </w:rPr>
        <w:t>.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2. Контроль за выполнением настоящего постановления возложить на начальника отдела Администрации Молотычевского се</w:t>
      </w:r>
      <w:r>
        <w:rPr>
          <w:sz w:val="28"/>
        </w:rPr>
        <w:t xml:space="preserve">льсовета Фатежского района </w:t>
      </w:r>
      <w:r>
        <w:rPr>
          <w:sz w:val="28"/>
        </w:rPr>
        <w:t>Н. А. Ефремову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Постановление вступа</w:t>
      </w:r>
      <w:r>
        <w:rPr>
          <w:sz w:val="28"/>
        </w:rPr>
        <w:t>ет в силу со дня его подписания и подлежит опубликованию на сайте администрации.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A000000">
      <w:pPr>
        <w:rPr>
          <w:sz w:val="28"/>
        </w:rPr>
      </w:pPr>
      <w:r>
        <w:rPr>
          <w:sz w:val="28"/>
        </w:rPr>
        <w:t xml:space="preserve">Фатежского района                                                                   </w:t>
      </w:r>
      <w:r>
        <w:rPr>
          <w:sz w:val="28"/>
        </w:rPr>
        <w:t>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B000000">
      <w:pPr>
        <w:rPr>
          <w:sz w:val="28"/>
        </w:rPr>
      </w:pPr>
      <w:r>
        <w:rPr>
          <w:sz w:val="28"/>
        </w:rPr>
        <w:t xml:space="preserve"> </w:t>
      </w:r>
    </w:p>
    <w:p w14:paraId="1C000000">
      <w:pPr>
        <w:rPr>
          <w:sz w:val="28"/>
        </w:rPr>
      </w:pPr>
    </w:p>
    <w:p w14:paraId="1D000000"/>
    <w:p w14:paraId="1E000000"/>
    <w:p w14:paraId="1F000000"/>
    <w:p w14:paraId="2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2023-11-10T06:50:15Z</dcterms:modified>
</cp:coreProperties>
</file>