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7" w:rsidRDefault="000A5507" w:rsidP="000A5507">
      <w:pPr>
        <w:jc w:val="center"/>
        <w:rPr>
          <w:b/>
        </w:rPr>
      </w:pPr>
      <w:r>
        <w:rPr>
          <w:b/>
        </w:rPr>
        <w:t>АДМИНИСТРАЦИЯ</w:t>
      </w:r>
    </w:p>
    <w:p w:rsidR="000A5507" w:rsidRDefault="000A5507" w:rsidP="000A5507">
      <w:pPr>
        <w:jc w:val="center"/>
        <w:rPr>
          <w:b/>
        </w:rPr>
      </w:pPr>
      <w:r>
        <w:rPr>
          <w:b/>
        </w:rPr>
        <w:t xml:space="preserve"> МОЛОТЫЧЕВСКОГО СЕЛЬСОВЕТА</w:t>
      </w:r>
    </w:p>
    <w:p w:rsidR="000A5507" w:rsidRDefault="000A5507" w:rsidP="000A5507">
      <w:pPr>
        <w:jc w:val="center"/>
        <w:rPr>
          <w:b/>
        </w:rPr>
      </w:pPr>
      <w:r>
        <w:rPr>
          <w:b/>
        </w:rPr>
        <w:t>ФАТЕЖСКОГО РАЙОНА</w:t>
      </w:r>
    </w:p>
    <w:p w:rsidR="000A5507" w:rsidRDefault="000A5507" w:rsidP="000A5507">
      <w:pPr>
        <w:jc w:val="center"/>
        <w:rPr>
          <w:b/>
        </w:rPr>
      </w:pPr>
      <w:r>
        <w:rPr>
          <w:b/>
        </w:rPr>
        <w:t>КУРСКОЙ ОБЛАСТИ</w:t>
      </w:r>
    </w:p>
    <w:p w:rsidR="000A5507" w:rsidRDefault="000A5507" w:rsidP="000A5507">
      <w:pPr>
        <w:jc w:val="center"/>
        <w:rPr>
          <w:b/>
        </w:rPr>
      </w:pPr>
    </w:p>
    <w:p w:rsidR="000A5507" w:rsidRDefault="000A5507" w:rsidP="000A5507">
      <w:pPr>
        <w:jc w:val="center"/>
        <w:rPr>
          <w:b/>
        </w:rPr>
      </w:pPr>
      <w:r>
        <w:rPr>
          <w:b/>
        </w:rPr>
        <w:t>ГОДОВОЙ ОТЧЕТ</w:t>
      </w:r>
    </w:p>
    <w:p w:rsidR="000A5507" w:rsidRDefault="000A5507" w:rsidP="000A5507">
      <w:pPr>
        <w:jc w:val="center"/>
        <w:rPr>
          <w:b/>
        </w:rPr>
      </w:pPr>
      <w:r>
        <w:rPr>
          <w:b/>
        </w:rPr>
        <w:t xml:space="preserve">о реализации муниципальной программы Администрации </w:t>
      </w:r>
      <w:proofErr w:type="spellStart"/>
      <w:r>
        <w:rPr>
          <w:b/>
        </w:rPr>
        <w:t>Молотычевского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Курской области</w:t>
      </w:r>
    </w:p>
    <w:p w:rsidR="000A5507" w:rsidRDefault="000A5507" w:rsidP="000A5507">
      <w:pPr>
        <w:jc w:val="center"/>
        <w:rPr>
          <w:b/>
        </w:rPr>
      </w:pPr>
    </w:p>
    <w:p w:rsidR="000A5507" w:rsidRDefault="000A5507" w:rsidP="000A5507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-9"/>
          <w:sz w:val="32"/>
          <w:szCs w:val="32"/>
        </w:rPr>
        <w:t xml:space="preserve">Развитие транспортной системы </w:t>
      </w:r>
      <w:proofErr w:type="spellStart"/>
      <w:r>
        <w:rPr>
          <w:rFonts w:ascii="Times New Roman" w:hAnsi="Times New Roman"/>
          <w:b/>
          <w:color w:val="000000"/>
          <w:spacing w:val="-9"/>
          <w:sz w:val="32"/>
          <w:szCs w:val="32"/>
        </w:rPr>
        <w:t>Молотычевского</w:t>
      </w:r>
      <w:proofErr w:type="spellEnd"/>
      <w:r>
        <w:rPr>
          <w:rFonts w:ascii="Times New Roman" w:hAnsi="Times New Roman"/>
          <w:b/>
          <w:color w:val="000000"/>
          <w:spacing w:val="-9"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/>
          <w:b/>
          <w:color w:val="000000"/>
          <w:spacing w:val="-9"/>
          <w:sz w:val="32"/>
          <w:szCs w:val="32"/>
        </w:rPr>
        <w:t>Фатежского</w:t>
      </w:r>
      <w:proofErr w:type="spellEnd"/>
      <w:r>
        <w:rPr>
          <w:rFonts w:ascii="Times New Roman" w:hAnsi="Times New Roman"/>
          <w:b/>
          <w:color w:val="000000"/>
          <w:spacing w:val="-9"/>
          <w:sz w:val="32"/>
          <w:szCs w:val="32"/>
        </w:rPr>
        <w:t xml:space="preserve"> района Курской области» на 2017-2034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5507" w:rsidRDefault="000A5507" w:rsidP="000A5507">
      <w:pPr>
        <w:jc w:val="center"/>
        <w:rPr>
          <w:rFonts w:ascii="Times New Roman" w:hAnsi="Times New Roman"/>
          <w:b/>
          <w:sz w:val="28"/>
          <w:szCs w:val="24"/>
        </w:rPr>
      </w:pPr>
    </w:p>
    <w:p w:rsidR="000A5507" w:rsidRDefault="000A5507" w:rsidP="000A5507">
      <w:pPr>
        <w:jc w:val="center"/>
        <w:rPr>
          <w:b/>
        </w:rPr>
      </w:pPr>
    </w:p>
    <w:p w:rsidR="000A5507" w:rsidRDefault="000A5507" w:rsidP="000A5507">
      <w:pPr>
        <w:jc w:val="both"/>
      </w:pPr>
      <w:r>
        <w:rPr>
          <w:b/>
        </w:rPr>
        <w:tab/>
      </w:r>
      <w:r>
        <w:t xml:space="preserve">Ответственный исполнитель Программы: Администрация </w:t>
      </w:r>
      <w:proofErr w:type="spellStart"/>
      <w:r>
        <w:t>Молотычевского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Курской области</w:t>
      </w:r>
    </w:p>
    <w:p w:rsidR="000A5507" w:rsidRDefault="000A5507" w:rsidP="000A5507">
      <w:pPr>
        <w:jc w:val="both"/>
        <w:rPr>
          <w:b/>
        </w:rPr>
      </w:pPr>
    </w:p>
    <w:p w:rsidR="000A5507" w:rsidRDefault="000A5507" w:rsidP="000A5507">
      <w:pPr>
        <w:jc w:val="both"/>
        <w:rPr>
          <w:b/>
        </w:rPr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  <w:r>
        <w:tab/>
      </w:r>
      <w:r>
        <w:rPr>
          <w:b/>
        </w:rPr>
        <w:t>Отчетный  период</w:t>
      </w:r>
      <w:r>
        <w:t xml:space="preserve"> –    12 месяцев   20</w:t>
      </w:r>
      <w:r w:rsidR="001F44EC">
        <w:t>2</w:t>
      </w:r>
      <w:r w:rsidR="00E56D9F">
        <w:t>3</w:t>
      </w:r>
      <w:r>
        <w:t xml:space="preserve"> года</w:t>
      </w: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  <w:r>
        <w:tab/>
      </w:r>
      <w:r>
        <w:rPr>
          <w:b/>
        </w:rPr>
        <w:t>Дата составления отчета</w:t>
      </w:r>
      <w:r>
        <w:t>–   2</w:t>
      </w:r>
      <w:r w:rsidR="00E56D9F">
        <w:t xml:space="preserve">8 марта </w:t>
      </w:r>
      <w:r w:rsidR="001F44EC">
        <w:t xml:space="preserve"> 202</w:t>
      </w:r>
      <w:r w:rsidR="00E56D9F">
        <w:t>4</w:t>
      </w:r>
      <w:r>
        <w:t xml:space="preserve"> года</w:t>
      </w:r>
    </w:p>
    <w:p w:rsidR="000A5507" w:rsidRDefault="000A5507" w:rsidP="000A5507">
      <w:pPr>
        <w:jc w:val="both"/>
      </w:pPr>
    </w:p>
    <w:p w:rsidR="000A5507" w:rsidRDefault="000A5507" w:rsidP="000A5507">
      <w:pPr>
        <w:jc w:val="both"/>
      </w:pPr>
    </w:p>
    <w:p w:rsidR="000A5507" w:rsidRDefault="000A5507" w:rsidP="000A550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ДОКЛАД</w:t>
      </w:r>
    </w:p>
    <w:p w:rsidR="000A5507" w:rsidRDefault="000A5507" w:rsidP="000A5507">
      <w:pPr>
        <w:jc w:val="center"/>
        <w:rPr>
          <w:b/>
          <w:szCs w:val="28"/>
        </w:rPr>
      </w:pPr>
      <w:r>
        <w:rPr>
          <w:b/>
          <w:szCs w:val="28"/>
        </w:rPr>
        <w:t>о ходе реализации муниципальной программы Администрации</w:t>
      </w:r>
    </w:p>
    <w:p w:rsidR="000A5507" w:rsidRDefault="000A5507" w:rsidP="000A550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Молотычевского</w:t>
      </w:r>
      <w:proofErr w:type="spellEnd"/>
      <w:r>
        <w:rPr>
          <w:b/>
          <w:szCs w:val="28"/>
        </w:rPr>
        <w:t xml:space="preserve"> сельсовета </w:t>
      </w:r>
      <w:proofErr w:type="spellStart"/>
      <w:r>
        <w:rPr>
          <w:b/>
          <w:szCs w:val="28"/>
        </w:rPr>
        <w:t>Фатежского</w:t>
      </w:r>
      <w:proofErr w:type="spellEnd"/>
      <w:r>
        <w:rPr>
          <w:b/>
          <w:szCs w:val="28"/>
        </w:rPr>
        <w:t xml:space="preserve"> района Курской области </w:t>
      </w:r>
    </w:p>
    <w:p w:rsidR="000A5507" w:rsidRDefault="000A5507" w:rsidP="000A5507">
      <w:pPr>
        <w:jc w:val="center"/>
        <w:rPr>
          <w:b/>
          <w:szCs w:val="28"/>
        </w:rPr>
      </w:pPr>
    </w:p>
    <w:p w:rsidR="000A5507" w:rsidRDefault="000A5507" w:rsidP="000A5507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sz w:val="24"/>
        </w:rPr>
        <w:t>«</w:t>
      </w:r>
      <w:r>
        <w:rPr>
          <w:b/>
          <w:color w:val="000000"/>
          <w:spacing w:val="-9"/>
          <w:sz w:val="32"/>
          <w:szCs w:val="32"/>
        </w:rPr>
        <w:t xml:space="preserve">Развитие транспортной системы </w:t>
      </w:r>
      <w:proofErr w:type="spellStart"/>
      <w:r>
        <w:rPr>
          <w:b/>
          <w:color w:val="000000"/>
          <w:spacing w:val="-9"/>
          <w:sz w:val="32"/>
          <w:szCs w:val="32"/>
        </w:rPr>
        <w:t>Молотычевского</w:t>
      </w:r>
      <w:proofErr w:type="spellEnd"/>
      <w:r>
        <w:rPr>
          <w:b/>
          <w:color w:val="000000"/>
          <w:spacing w:val="-9"/>
          <w:sz w:val="32"/>
          <w:szCs w:val="32"/>
        </w:rPr>
        <w:t xml:space="preserve"> сельсовета </w:t>
      </w:r>
      <w:proofErr w:type="spellStart"/>
      <w:r>
        <w:rPr>
          <w:b/>
          <w:color w:val="000000"/>
          <w:spacing w:val="-9"/>
          <w:sz w:val="32"/>
          <w:szCs w:val="32"/>
        </w:rPr>
        <w:t>Фатежского</w:t>
      </w:r>
      <w:proofErr w:type="spellEnd"/>
      <w:r>
        <w:rPr>
          <w:b/>
          <w:color w:val="000000"/>
          <w:spacing w:val="-9"/>
          <w:sz w:val="32"/>
          <w:szCs w:val="32"/>
        </w:rPr>
        <w:t xml:space="preserve"> района Курской области» на 2017-2034 годы</w:t>
      </w:r>
      <w:r>
        <w:rPr>
          <w:b/>
          <w:sz w:val="24"/>
        </w:rPr>
        <w:t>»</w:t>
      </w:r>
    </w:p>
    <w:p w:rsidR="000A5507" w:rsidRDefault="000A5507" w:rsidP="000A5507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sz w:val="24"/>
        </w:rPr>
      </w:pPr>
    </w:p>
    <w:p w:rsidR="000A5507" w:rsidRDefault="000A5507" w:rsidP="000A550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Администрации </w:t>
      </w:r>
      <w:proofErr w:type="spellStart"/>
      <w:r>
        <w:rPr>
          <w:sz w:val="24"/>
          <w:szCs w:val="24"/>
        </w:rPr>
        <w:t>Молотычевского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Фатежского</w:t>
      </w:r>
      <w:proofErr w:type="spellEnd"/>
      <w:r>
        <w:rPr>
          <w:sz w:val="24"/>
          <w:szCs w:val="24"/>
        </w:rPr>
        <w:t xml:space="preserve"> района Курской области «Развитие транспортной системы </w:t>
      </w:r>
      <w:proofErr w:type="spellStart"/>
      <w:r>
        <w:rPr>
          <w:sz w:val="24"/>
          <w:szCs w:val="24"/>
        </w:rPr>
        <w:t>Молотычевского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Фатежского</w:t>
      </w:r>
      <w:proofErr w:type="spellEnd"/>
      <w:r>
        <w:rPr>
          <w:sz w:val="24"/>
          <w:szCs w:val="24"/>
        </w:rPr>
        <w:t xml:space="preserve"> района Курской области» на 2017-20</w:t>
      </w:r>
      <w:r w:rsidR="00173A61">
        <w:rPr>
          <w:sz w:val="24"/>
          <w:szCs w:val="24"/>
        </w:rPr>
        <w:t>34</w:t>
      </w:r>
      <w:r>
        <w:rPr>
          <w:sz w:val="24"/>
          <w:szCs w:val="24"/>
        </w:rPr>
        <w:t xml:space="preserve"> годы</w:t>
      </w:r>
      <w:proofErr w:type="gramStart"/>
      <w:r>
        <w:rPr>
          <w:b/>
          <w:sz w:val="24"/>
          <w:szCs w:val="24"/>
        </w:rPr>
        <w:t>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далее –Программа) утверждена  постановлением Администрации </w:t>
      </w:r>
      <w:proofErr w:type="spellStart"/>
      <w:r>
        <w:rPr>
          <w:sz w:val="24"/>
          <w:szCs w:val="24"/>
        </w:rPr>
        <w:t>Молотычевского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Фатежского</w:t>
      </w:r>
      <w:proofErr w:type="spellEnd"/>
      <w:r>
        <w:rPr>
          <w:sz w:val="24"/>
          <w:szCs w:val="24"/>
        </w:rPr>
        <w:t xml:space="preserve"> района Курской области от  07.07. 2017 г. № 53</w:t>
      </w:r>
    </w:p>
    <w:p w:rsidR="000A5507" w:rsidRDefault="000A5507" w:rsidP="000A550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Размещена</w:t>
      </w:r>
      <w:proofErr w:type="gramEnd"/>
      <w:r>
        <w:rPr>
          <w:rFonts w:ascii="Arial" w:hAnsi="Arial" w:cs="Arial"/>
          <w:sz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sz w:val="24"/>
        </w:rPr>
        <w:t>Молотычевского</w:t>
      </w:r>
      <w:proofErr w:type="spellEnd"/>
      <w:r>
        <w:rPr>
          <w:rFonts w:ascii="Arial" w:hAnsi="Arial" w:cs="Arial"/>
          <w:sz w:val="24"/>
        </w:rPr>
        <w:t xml:space="preserve"> сельсовета </w:t>
      </w:r>
      <w:proofErr w:type="spellStart"/>
      <w:r>
        <w:rPr>
          <w:rFonts w:ascii="Arial" w:hAnsi="Arial" w:cs="Arial"/>
          <w:sz w:val="24"/>
        </w:rPr>
        <w:t>Фатежского</w:t>
      </w:r>
      <w:proofErr w:type="spellEnd"/>
      <w:r>
        <w:rPr>
          <w:rFonts w:ascii="Arial" w:hAnsi="Arial" w:cs="Arial"/>
          <w:sz w:val="24"/>
        </w:rPr>
        <w:t xml:space="preserve"> района Курской области (подраздел «Муниципальные целевые программы» раздела «Муниципальные правовые акты») в информационно – телекоммуникационной сети «Интернет» </w:t>
      </w:r>
    </w:p>
    <w:p w:rsidR="000A5507" w:rsidRDefault="000A5507" w:rsidP="000A5507">
      <w:pPr>
        <w:jc w:val="both"/>
        <w:rPr>
          <w:rFonts w:ascii="Times New Roman" w:hAnsi="Times New Roman" w:cs="Times New Roman"/>
          <w:sz w:val="24"/>
        </w:rPr>
      </w:pPr>
    </w:p>
    <w:p w:rsidR="000A5507" w:rsidRDefault="000A5507" w:rsidP="000A55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Цель Программы:</w:t>
      </w:r>
    </w:p>
    <w:p w:rsidR="000A5507" w:rsidRDefault="000A5507" w:rsidP="000A55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развитие современной и эффективной автомобильно-дорожной инфраструктуры, снижение транспортных издержек в экономике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</w:p>
    <w:p w:rsidR="000A5507" w:rsidRDefault="000A5507" w:rsidP="000A550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Задачи Программы: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пользования, местного значения, внутриквартальных проездов и тротуаров и искусственных сооружений на них (содержание дорог и сооружений на них);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подготовка проектной документации по капитальному ремонту автомобильных дорог общего пользования и искусственных сооружений на них;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пользования и искусственных сооружений на них);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подготовка проектной документации на строительство и реконструкцию автомобильных дорог общего пользования</w:t>
      </w:r>
    </w:p>
    <w:p w:rsidR="000A5507" w:rsidRDefault="000A5507" w:rsidP="000A55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На реализацию выполнения мероприятий Программы на 20</w:t>
      </w:r>
      <w:r w:rsidR="001F44EC">
        <w:rPr>
          <w:rFonts w:ascii="Arial" w:hAnsi="Arial" w:cs="Arial"/>
          <w:sz w:val="24"/>
        </w:rPr>
        <w:t>2</w:t>
      </w:r>
      <w:r w:rsidR="00E56D9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год </w:t>
      </w:r>
      <w:r w:rsidR="00173A61">
        <w:rPr>
          <w:rFonts w:ascii="Arial" w:hAnsi="Arial" w:cs="Arial"/>
          <w:sz w:val="24"/>
        </w:rPr>
        <w:t xml:space="preserve">средства </w:t>
      </w:r>
      <w:r>
        <w:rPr>
          <w:rFonts w:ascii="Arial" w:hAnsi="Arial" w:cs="Arial"/>
          <w:sz w:val="24"/>
        </w:rPr>
        <w:t xml:space="preserve"> </w:t>
      </w:r>
      <w:r w:rsidR="00173A61">
        <w:rPr>
          <w:rFonts w:ascii="Arial" w:hAnsi="Arial" w:cs="Arial"/>
          <w:sz w:val="24"/>
        </w:rPr>
        <w:t xml:space="preserve">районного  бюджета  </w:t>
      </w:r>
      <w:r w:rsidR="005121ED">
        <w:rPr>
          <w:rFonts w:ascii="Arial" w:hAnsi="Arial" w:cs="Arial"/>
          <w:sz w:val="24"/>
        </w:rPr>
        <w:t xml:space="preserve"> </w:t>
      </w:r>
      <w:r w:rsidR="00173A61">
        <w:rPr>
          <w:rFonts w:ascii="Arial" w:hAnsi="Arial" w:cs="Arial"/>
          <w:sz w:val="24"/>
        </w:rPr>
        <w:t xml:space="preserve"> запланированы  в сумме -  </w:t>
      </w:r>
      <w:r w:rsidR="00E56D9F">
        <w:rPr>
          <w:rFonts w:ascii="Arial" w:hAnsi="Arial" w:cs="Arial"/>
          <w:sz w:val="24"/>
        </w:rPr>
        <w:t>544,7</w:t>
      </w:r>
      <w:r w:rsidR="00173A61">
        <w:rPr>
          <w:rFonts w:ascii="Arial" w:hAnsi="Arial" w:cs="Arial"/>
          <w:sz w:val="24"/>
        </w:rPr>
        <w:t xml:space="preserve"> тыс. рублей</w:t>
      </w:r>
      <w:r>
        <w:rPr>
          <w:rFonts w:ascii="Arial" w:hAnsi="Arial" w:cs="Arial"/>
          <w:sz w:val="24"/>
        </w:rPr>
        <w:t>.</w:t>
      </w:r>
    </w:p>
    <w:p w:rsidR="000A5507" w:rsidRDefault="000A5507" w:rsidP="00173A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A5507" w:rsidRDefault="000A5507" w:rsidP="000A550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A5507" w:rsidRDefault="000A5507" w:rsidP="000A550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</w:p>
    <w:p w:rsidR="005121ED" w:rsidRDefault="005121ED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Таблица №1</w:t>
      </w:r>
    </w:p>
    <w:p w:rsidR="000A5507" w:rsidRDefault="000A5507" w:rsidP="000A5507">
      <w:pPr>
        <w:ind w:firstLine="708"/>
        <w:jc w:val="both"/>
        <w:rPr>
          <w:sz w:val="24"/>
        </w:rPr>
      </w:pPr>
    </w:p>
    <w:p w:rsidR="000A5507" w:rsidRDefault="000A5507" w:rsidP="000A5507">
      <w:pPr>
        <w:jc w:val="center"/>
        <w:rPr>
          <w:b/>
          <w:sz w:val="24"/>
        </w:rPr>
      </w:pPr>
      <w:r>
        <w:rPr>
          <w:b/>
          <w:sz w:val="24"/>
        </w:rPr>
        <w:t>Использование  бюджетных и внебюджетных средств</w:t>
      </w:r>
    </w:p>
    <w:p w:rsidR="000A5507" w:rsidRDefault="000A5507" w:rsidP="000A5507">
      <w:pPr>
        <w:jc w:val="center"/>
        <w:rPr>
          <w:b/>
          <w:sz w:val="24"/>
        </w:rPr>
      </w:pPr>
      <w:r>
        <w:rPr>
          <w:b/>
          <w:sz w:val="24"/>
        </w:rPr>
        <w:t xml:space="preserve"> на реализацию мероприятий Программы в 20</w:t>
      </w:r>
      <w:r w:rsidR="00173A61">
        <w:rPr>
          <w:b/>
          <w:sz w:val="24"/>
        </w:rPr>
        <w:t>2</w:t>
      </w:r>
      <w:r w:rsidR="00E56D9F">
        <w:rPr>
          <w:b/>
          <w:sz w:val="24"/>
        </w:rPr>
        <w:t>3</w:t>
      </w:r>
      <w:r>
        <w:rPr>
          <w:b/>
          <w:sz w:val="24"/>
        </w:rPr>
        <w:t xml:space="preserve"> году.</w:t>
      </w:r>
    </w:p>
    <w:p w:rsidR="000A5507" w:rsidRDefault="000A5507" w:rsidP="000A5507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649"/>
        <w:gridCol w:w="1220"/>
        <w:gridCol w:w="1521"/>
        <w:gridCol w:w="1719"/>
        <w:gridCol w:w="1920"/>
      </w:tblGrid>
      <w:tr w:rsidR="000A5507" w:rsidTr="00173A61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мероприятий программ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Объем бюджетных ассигнований,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A5507" w:rsidTr="00173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07" w:rsidRDefault="000A550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07" w:rsidRDefault="000A5507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07" w:rsidRDefault="000A5507">
            <w:pPr>
              <w:rPr>
                <w:b/>
                <w:sz w:val="24"/>
                <w:szCs w:val="24"/>
              </w:rPr>
            </w:pPr>
          </w:p>
        </w:tc>
      </w:tr>
      <w:tr w:rsidR="000A5507" w:rsidTr="00173A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0A5507" w:rsidTr="00173A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A61" w:rsidTr="00173A61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61" w:rsidRDefault="00E56D9F" w:rsidP="00E56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544,7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61" w:rsidRDefault="00E56D9F" w:rsidP="00E56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544,7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61" w:rsidRDefault="00E56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="005121ED">
              <w:rPr>
                <w:sz w:val="24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61" w:rsidRDefault="00173A61">
            <w:pPr>
              <w:jc w:val="center"/>
              <w:rPr>
                <w:sz w:val="24"/>
                <w:szCs w:val="24"/>
              </w:rPr>
            </w:pPr>
          </w:p>
        </w:tc>
      </w:tr>
      <w:tr w:rsidR="00173A61" w:rsidTr="00173A61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61" w:rsidRDefault="00173A61" w:rsidP="00E56D9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Ремонт дороги  с. </w:t>
            </w:r>
            <w:proofErr w:type="spellStart"/>
            <w:r>
              <w:rPr>
                <w:sz w:val="24"/>
              </w:rPr>
              <w:t>Молотычи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61" w:rsidRDefault="00173A61">
            <w:pPr>
              <w:rPr>
                <w:sz w:val="24"/>
                <w:szCs w:val="24"/>
              </w:rPr>
            </w:pPr>
          </w:p>
        </w:tc>
      </w:tr>
      <w:tr w:rsidR="000A5507" w:rsidTr="00173A6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0A5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ИТОГО по Программе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E56D9F" w:rsidP="00E56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544,7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E56D9F" w:rsidP="00E56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544,7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07" w:rsidRDefault="00E56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</w:t>
            </w:r>
            <w:r w:rsidR="005121ED">
              <w:rPr>
                <w:b/>
                <w:sz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07" w:rsidRDefault="000A55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5507" w:rsidRDefault="000A5507" w:rsidP="000A5507">
      <w:pPr>
        <w:rPr>
          <w:b/>
          <w:sz w:val="24"/>
        </w:rPr>
      </w:pPr>
    </w:p>
    <w:p w:rsidR="000A5507" w:rsidRDefault="000A5507" w:rsidP="000A5507">
      <w:pPr>
        <w:jc w:val="both"/>
        <w:rPr>
          <w:b/>
          <w:sz w:val="24"/>
        </w:rPr>
      </w:pPr>
    </w:p>
    <w:p w:rsidR="000A5507" w:rsidRDefault="000A5507" w:rsidP="000A5507">
      <w:pPr>
        <w:jc w:val="both"/>
        <w:rPr>
          <w:sz w:val="24"/>
        </w:rPr>
      </w:pPr>
      <w:r>
        <w:rPr>
          <w:b/>
          <w:sz w:val="24"/>
        </w:rPr>
        <w:t>***</w:t>
      </w:r>
      <w:r>
        <w:rPr>
          <w:b/>
          <w:sz w:val="24"/>
        </w:rPr>
        <w:tab/>
      </w:r>
      <w:r>
        <w:rPr>
          <w:sz w:val="24"/>
        </w:rPr>
        <w:t xml:space="preserve">Анализ использования бюджетных ассигнований на реализацию мероприятий Программы </w:t>
      </w:r>
    </w:p>
    <w:p w:rsidR="000A5507" w:rsidRDefault="000A5507" w:rsidP="000A5507">
      <w:pPr>
        <w:jc w:val="both"/>
        <w:rPr>
          <w:sz w:val="24"/>
        </w:rPr>
      </w:pPr>
      <w:r>
        <w:rPr>
          <w:sz w:val="24"/>
        </w:rPr>
        <w:tab/>
      </w:r>
    </w:p>
    <w:p w:rsidR="000A5507" w:rsidRDefault="000A5507" w:rsidP="000A5507">
      <w:pPr>
        <w:jc w:val="both"/>
        <w:rPr>
          <w:sz w:val="24"/>
        </w:rPr>
      </w:pPr>
    </w:p>
    <w:p w:rsidR="000A5507" w:rsidRDefault="000A5507" w:rsidP="000A5507">
      <w:pPr>
        <w:jc w:val="both"/>
        <w:rPr>
          <w:sz w:val="24"/>
        </w:rPr>
      </w:pPr>
    </w:p>
    <w:p w:rsidR="000A5507" w:rsidRDefault="000A5507" w:rsidP="000A5507">
      <w:pPr>
        <w:jc w:val="both"/>
        <w:rPr>
          <w:sz w:val="24"/>
        </w:rPr>
      </w:pPr>
      <w:r>
        <w:rPr>
          <w:sz w:val="24"/>
        </w:rPr>
        <w:tab/>
      </w:r>
    </w:p>
    <w:p w:rsidR="000A5507" w:rsidRDefault="000A5507" w:rsidP="000A5507">
      <w:pPr>
        <w:jc w:val="both"/>
        <w:rPr>
          <w:b/>
          <w:sz w:val="24"/>
        </w:rPr>
      </w:pPr>
      <w:r>
        <w:rPr>
          <w:sz w:val="24"/>
        </w:rPr>
        <w:tab/>
      </w:r>
    </w:p>
    <w:p w:rsidR="00251CBE" w:rsidRDefault="00251CBE"/>
    <w:sectPr w:rsidR="00251CBE" w:rsidSect="00AC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507"/>
    <w:rsid w:val="000A5507"/>
    <w:rsid w:val="00173A61"/>
    <w:rsid w:val="001F44EC"/>
    <w:rsid w:val="00247905"/>
    <w:rsid w:val="00251CBE"/>
    <w:rsid w:val="005121ED"/>
    <w:rsid w:val="00AC078F"/>
    <w:rsid w:val="00D76D86"/>
    <w:rsid w:val="00E56D9F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55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A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</Words>
  <Characters>3138</Characters>
  <Application>Microsoft Office Word</Application>
  <DocSecurity>0</DocSecurity>
  <Lines>26</Lines>
  <Paragraphs>7</Paragraphs>
  <ScaleCrop>false</ScaleCrop>
  <Company>MyCompany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2020-03-24T09:19:00Z</dcterms:created>
  <dcterms:modified xsi:type="dcterms:W3CDTF">2024-03-28T06:57:00Z</dcterms:modified>
</cp:coreProperties>
</file>