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Молотычевского сельсовета Фатежского района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утверждении Порядка санкционирования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оплаты денежных обязательств получателей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средств бюджета муниципального образования 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«Молотычевский сельсовет» Фатежского района </w:t>
      </w:r>
      <w:r>
        <w:rPr>
          <w:rFonts w:ascii="Times New Roman" w:hAnsi="Times New Roman"/>
        </w:rPr>
        <w:t>Курской</w:t>
      </w:r>
      <w:r>
        <w:rPr>
          <w:rFonts w:ascii="Times New Roman" w:hAnsi="Times New Roman"/>
        </w:rPr>
        <w:t xml:space="preserve"> 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области  органом, осуществляющим полномочия </w:t>
      </w:r>
      <w:r>
        <w:rPr>
          <w:rFonts w:ascii="Times New Roman" w:hAnsi="Times New Roman"/>
        </w:rPr>
        <w:t>по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санкционированию оплаты денежных обязательств 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 января  2024  № 7</w:t>
      </w:r>
    </w:p>
    <w:p w14:paraId="0B000000">
      <w:r>
        <w:t xml:space="preserve">  </w:t>
      </w:r>
    </w:p>
    <w:p w14:paraId="0C000000"/>
    <w:p w14:paraId="0D000000">
      <w:pPr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</w:t>
      </w:r>
      <w:r>
        <w:rPr>
          <w:rFonts w:ascii="Times New Roman" w:hAnsi="Times New Roman"/>
          <w:b w:val="1"/>
          <w:sz w:val="28"/>
        </w:rPr>
        <w:t xml:space="preserve">санкционирования оплаты денежных обязательств </w:t>
      </w:r>
      <w:r>
        <w:rPr>
          <w:rFonts w:ascii="Times New Roman" w:hAnsi="Times New Roman"/>
          <w:b w:val="1"/>
          <w:sz w:val="28"/>
        </w:rPr>
        <w:t>получателей средств бюджета муниципального образования «Молотычевский сельсовет» Фатежского</w:t>
      </w:r>
      <w:r>
        <w:rPr>
          <w:rFonts w:ascii="Times New Roman" w:hAnsi="Times New Roman"/>
          <w:b w:val="1"/>
          <w:sz w:val="28"/>
        </w:rPr>
        <w:t xml:space="preserve"> района Курской области органом</w:t>
      </w:r>
      <w:r>
        <w:rPr>
          <w:rFonts w:ascii="Times New Roman" w:hAnsi="Times New Roman"/>
          <w:b w:val="1"/>
          <w:sz w:val="28"/>
        </w:rPr>
        <w:t>, осуществляющим полномочия по санкционированию оплаты денежных обязательств</w:t>
      </w:r>
    </w:p>
    <w:p w14:paraId="0E000000">
      <w:pPr>
        <w:ind/>
        <w:jc w:val="center"/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Настоящий Порядок устанавливает порядок санкционирования  Управлением  Федерального казначейства по </w:t>
      </w:r>
      <w:r>
        <w:rPr>
          <w:rFonts w:ascii="Times New Roman" w:hAnsi="Times New Roman"/>
          <w:sz w:val="28"/>
        </w:rPr>
        <w:t xml:space="preserve">Курской области </w:t>
      </w:r>
      <w:r>
        <w:rPr>
          <w:rFonts w:ascii="Times New Roman" w:hAnsi="Times New Roman"/>
          <w:sz w:val="28"/>
        </w:rPr>
        <w:t xml:space="preserve"> (далее - Управление) оплаты за счет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бюджета  </w:t>
      </w:r>
      <w:r>
        <w:rPr>
          <w:rFonts w:ascii="Times New Roman" w:hAnsi="Times New Roman"/>
          <w:sz w:val="28"/>
        </w:rPr>
        <w:t>муниципального образования «Молотычевский сельсовет» Фатежского района Курской области</w:t>
      </w:r>
      <w:r>
        <w:rPr>
          <w:rFonts w:ascii="Times New Roman" w:hAnsi="Times New Roman"/>
          <w:sz w:val="28"/>
        </w:rPr>
        <w:t xml:space="preserve">  (далее  –  бюджет</w:t>
      </w:r>
      <w:r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>)  денежных</w:t>
      </w:r>
      <w:r>
        <w:rPr>
          <w:rFonts w:ascii="Times New Roman" w:hAnsi="Times New Roman"/>
          <w:sz w:val="28"/>
        </w:rPr>
        <w:t xml:space="preserve"> обязательств  получателей  средств  бюджета МО, лицевые счета которых открыты в Управлении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  Для    оплаты      денежных        обязательств      получатель       средств     бюджета</w:t>
      </w:r>
      <w:r>
        <w:rPr>
          <w:rFonts w:ascii="Times New Roman" w:hAnsi="Times New Roman"/>
          <w:sz w:val="28"/>
        </w:rPr>
        <w:t xml:space="preserve"> МО  представляет  в  Управление по месту обслуживания лицевого счета получателя бюджетных средств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аспоряжени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совершении казначейского платежа</w:t>
      </w:r>
      <w:r>
        <w:rPr>
          <w:rFonts w:ascii="Times New Roman" w:hAnsi="Times New Roman"/>
          <w:sz w:val="28"/>
        </w:rPr>
        <w:t xml:space="preserve"> в    соответствии       с   Порядком       казначейского        обслуживания, установленным Федеральным        казначейством        (далее    –   Распоряжение,       порядок      казначейского  обслуживания).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осуществляется с использованием единой информационной системы в сфере закупок (далее – ЕИС в сфере закупок). </w:t>
      </w:r>
      <w:r>
        <w:rPr>
          <w:rFonts w:ascii="Times New Roman" w:hAnsi="Times New Roman"/>
          <w:sz w:val="28"/>
        </w:rPr>
        <w:t xml:space="preserve">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Информационный обмен осуществляется в электронном виде с применение средств электронной подписи (далее – электронный вид). Если у получателя бюджетных средств или Управления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</w:t>
      </w:r>
      <w:r>
        <w:rPr>
          <w:rFonts w:ascii="Times New Roman" w:hAnsi="Times New Roman"/>
          <w:sz w:val="28"/>
        </w:rPr>
        <w:t xml:space="preserve">  на машинном носителе (далее –  бумажный носитель).</w:t>
      </w:r>
      <w:r>
        <w:rPr>
          <w:rFonts w:ascii="Times New Roman" w:hAnsi="Times New Roman"/>
          <w:sz w:val="28"/>
        </w:rPr>
        <w:t xml:space="preserve"> 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 Управление  </w:t>
      </w:r>
      <w:r>
        <w:rPr>
          <w:rFonts w:ascii="Times New Roman" w:hAnsi="Times New Roman"/>
          <w:sz w:val="28"/>
        </w:rPr>
        <w:t>в течение</w:t>
      </w:r>
      <w:r>
        <w:rPr>
          <w:rFonts w:ascii="Times New Roman" w:hAnsi="Times New Roman"/>
          <w:sz w:val="28"/>
        </w:rPr>
        <w:t xml:space="preserve"> рабочего  дня,     проверяет   Распоряжение   на  </w:t>
      </w:r>
      <w:r>
        <w:rPr>
          <w:rFonts w:ascii="Times New Roman" w:hAnsi="Times New Roman"/>
          <w:sz w:val="28"/>
        </w:rPr>
        <w:t>наличие  в нем  реквизитов и показателей, предусмотренных  пунктом  4  настоящего Порядка  (с  учетом  положений  пункта  5  настоящего  Порядка),  на  соответствие требованиям,  установленным  пунктами  6,  7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 9  настоящего  Порядка,  а  также наличие документов, предусмотренных пунктами 7 и 8 настоящего Порядка.</w:t>
      </w:r>
      <w:r>
        <w:rPr>
          <w:rFonts w:ascii="Times New Roman" w:hAnsi="Times New Roman"/>
          <w:sz w:val="28"/>
        </w:rPr>
        <w:t xml:space="preserve">     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 Распоряжение   проверяется  на  наличие  в  нем   следующих  реквизитов  и  </w:t>
      </w:r>
      <w:r>
        <w:rPr>
          <w:rFonts w:ascii="Times New Roman" w:hAnsi="Times New Roman"/>
          <w:sz w:val="28"/>
        </w:rPr>
        <w:t>показателей:</w:t>
      </w:r>
      <w:r>
        <w:rPr>
          <w:rFonts w:ascii="Times New Roman" w:hAnsi="Times New Roman"/>
          <w:sz w:val="28"/>
        </w:rPr>
        <w:t xml:space="preserve">  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1)   подписей,      соответствующих          имеющимся         образцам,</w:t>
      </w:r>
      <w:r>
        <w:rPr>
          <w:rFonts w:ascii="Times New Roman" w:hAnsi="Times New Roman"/>
          <w:sz w:val="28"/>
        </w:rPr>
        <w:t xml:space="preserve">      представленным  получателем       средств    бюджета для  открытия  соответствующего  лицевого  счета  в  порядке, установленном        Федеральным        казначейством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(за   исключением        Распоряжения,</w:t>
      </w:r>
      <w:r>
        <w:rPr>
          <w:rFonts w:ascii="Times New Roman" w:hAnsi="Times New Roman"/>
          <w:sz w:val="28"/>
        </w:rPr>
        <w:t xml:space="preserve"> сформированного  и  подписанного  в  </w:t>
      </w:r>
      <w:r>
        <w:rPr>
          <w:rFonts w:ascii="Times New Roman" w:hAnsi="Times New Roman"/>
          <w:sz w:val="28"/>
        </w:rPr>
        <w:t>ЕИС</w:t>
      </w:r>
      <w:r>
        <w:rPr>
          <w:rFonts w:ascii="Times New Roman" w:hAnsi="Times New Roman"/>
          <w:sz w:val="28"/>
        </w:rPr>
        <w:t xml:space="preserve">  в  сфере  закупок  руководителем  или  уполномоченным  им  на  то  лицом  с  правом  первой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подписи      и   главным      бухгалтером      или    уполномоченным          им    на   то    лицом (руководителем организации, осуществляющей полномочие по ведению бюджетного учета),    с    учетом</w:t>
      </w:r>
      <w:r>
        <w:rPr>
          <w:rFonts w:ascii="Times New Roman" w:hAnsi="Times New Roman"/>
          <w:sz w:val="28"/>
        </w:rPr>
        <w:t xml:space="preserve">     сроков     оплаты      товаров,     работ,     услуг,    установленных  законодательством Российской  Федерации  о  контрактной системе  в сфере  закупок  товаров, работ, услуг для обеспечения государственных и муниципальных нужд; 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2)   уникального   кода   получателя   средств   бюджета   по   реестру   участников  </w:t>
      </w:r>
      <w:r>
        <w:rPr>
          <w:rFonts w:ascii="Times New Roman" w:hAnsi="Times New Roman"/>
          <w:sz w:val="28"/>
        </w:rPr>
        <w:t xml:space="preserve">бюджетного  процесса,  а  также  юридических  лиц,  не  являющихся  участниками бюджетного процесса, порядок формирования и ведения которого устанавливается  </w:t>
      </w:r>
      <w:r>
        <w:rPr>
          <w:rFonts w:ascii="Times New Roman" w:hAnsi="Times New Roman"/>
          <w:sz w:val="28"/>
        </w:rPr>
        <w:t xml:space="preserve">Министерством финансов Российской Федерации (далее - код участника бюджетного процесса по Сводному реестру), и номера соответствующего лицевого счета; 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3)  кодов     классификации       расходов      бюджета </w:t>
      </w:r>
      <w:r>
        <w:rPr>
          <w:rFonts w:ascii="Times New Roman" w:hAnsi="Times New Roman"/>
          <w:sz w:val="28"/>
        </w:rPr>
        <w:t>МО,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   которым      необходимо       произвести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перечисление, а также текстового назначения платежа;  </w:t>
      </w:r>
      <w:r>
        <w:rPr>
          <w:rFonts w:ascii="Times New Roman" w:hAnsi="Times New Roman"/>
          <w:sz w:val="28"/>
        </w:rPr>
        <w:t xml:space="preserve"> 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4)  суммы  перечисления  и  кода  валюты  в  соответствии  с  Общероссийским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лассификатором валют, в которой он должен быть произведен;  </w:t>
      </w:r>
      <w:r>
        <w:rPr>
          <w:rFonts w:ascii="Times New Roman" w:hAnsi="Times New Roman"/>
          <w:sz w:val="28"/>
        </w:rPr>
        <w:t xml:space="preserve">  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5)  суммы      перечисления       в  валюте     Российской       Федерации,      </w:t>
      </w:r>
      <w:r>
        <w:rPr>
          <w:rFonts w:ascii="Times New Roman" w:hAnsi="Times New Roman"/>
          <w:sz w:val="28"/>
        </w:rPr>
        <w:t xml:space="preserve">в   рублевом </w:t>
      </w:r>
      <w:r>
        <w:rPr>
          <w:rFonts w:ascii="Times New Roman" w:hAnsi="Times New Roman"/>
          <w:sz w:val="28"/>
        </w:rPr>
        <w:t xml:space="preserve">эквиваленте, исчисленном на дату оформления Распоряжения;  </w:t>
      </w:r>
      <w:r>
        <w:rPr>
          <w:rFonts w:ascii="Times New Roman" w:hAnsi="Times New Roman"/>
          <w:sz w:val="28"/>
        </w:rPr>
        <w:t xml:space="preserve">     6) вида средств (средства бюджета);  </w:t>
      </w:r>
      <w:r>
        <w:rPr>
          <w:rFonts w:ascii="Times New Roman" w:hAnsi="Times New Roman"/>
          <w:sz w:val="28"/>
        </w:rPr>
        <w:t xml:space="preserve">  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7)  наименования,       банковских       реквизитов,      идентификационного           номера </w:t>
      </w:r>
      <w:r>
        <w:rPr>
          <w:rFonts w:ascii="Times New Roman" w:hAnsi="Times New Roman"/>
          <w:sz w:val="28"/>
        </w:rPr>
        <w:t>налогоплательщика (ИНН) и кода причины постановки на учет (КПП) (при наличии)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 денежных сре</w:t>
      </w:r>
      <w:r>
        <w:rPr>
          <w:rFonts w:ascii="Times New Roman" w:hAnsi="Times New Roman"/>
          <w:sz w:val="28"/>
        </w:rPr>
        <w:t>дств в Р</w:t>
      </w:r>
      <w:r>
        <w:rPr>
          <w:rFonts w:ascii="Times New Roman" w:hAnsi="Times New Roman"/>
          <w:sz w:val="28"/>
        </w:rPr>
        <w:t xml:space="preserve">аспоряжении;  </w:t>
      </w:r>
      <w:r>
        <w:rPr>
          <w:rFonts w:ascii="Times New Roman" w:hAnsi="Times New Roman"/>
          <w:sz w:val="28"/>
        </w:rPr>
        <w:t xml:space="preserve">    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8)  номера   учтенного   в   Управлении         бюджетног</w:t>
      </w:r>
      <w:r>
        <w:rPr>
          <w:rFonts w:ascii="Times New Roman" w:hAnsi="Times New Roman"/>
          <w:sz w:val="28"/>
        </w:rPr>
        <w:t xml:space="preserve">о   обязательства   и   номера </w:t>
      </w:r>
      <w:r>
        <w:rPr>
          <w:rFonts w:ascii="Times New Roman" w:hAnsi="Times New Roman"/>
          <w:sz w:val="28"/>
        </w:rPr>
        <w:t xml:space="preserve">денежного обязательства получателя средств бюджета (при наличии);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9)  данных  для  осуществления  налоговых  и  иных  обязательных  платежей  в  бюджеты бюджетной системы Российской Федерации, предусмотренных 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указания  информации  в  реквизитах  распоряжений  о  </w:t>
      </w:r>
      <w:r>
        <w:rPr>
          <w:rFonts w:ascii="Times New Roman" w:hAnsi="Times New Roman"/>
          <w:sz w:val="28"/>
        </w:rPr>
        <w:t>переводе  денежных  средств  в у</w:t>
      </w:r>
      <w:r>
        <w:rPr>
          <w:rFonts w:ascii="Times New Roman" w:hAnsi="Times New Roman"/>
          <w:sz w:val="28"/>
        </w:rPr>
        <w:t xml:space="preserve">плату платежей в бюджетную систему Российской Федерации;  </w:t>
      </w:r>
      <w:r>
        <w:rPr>
          <w:rFonts w:ascii="Times New Roman" w:hAnsi="Times New Roman"/>
          <w:sz w:val="28"/>
        </w:rPr>
        <w:t xml:space="preserve">  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10) реквизитов (номер, дата) </w:t>
      </w:r>
      <w:r>
        <w:rPr>
          <w:rFonts w:ascii="Times New Roman" w:hAnsi="Times New Roman"/>
          <w:sz w:val="28"/>
        </w:rPr>
        <w:t>и предмет договора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(муниципального контракта</w:t>
      </w:r>
      <w:r>
        <w:rPr>
          <w:rFonts w:ascii="Times New Roman" w:hAnsi="Times New Roman"/>
          <w:sz w:val="28"/>
        </w:rPr>
        <w:t>, соглашения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или нормативного правового акта, являющегося основанием для принятия получателем средств бюджета МО бюджетного обязательства: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договора (муниципального контракта)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  поставку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товаров,   выполнение       работ,   оказание     услуг</w:t>
      </w:r>
      <w:r>
        <w:rPr>
          <w:rFonts w:ascii="Times New Roman" w:hAnsi="Times New Roman"/>
          <w:sz w:val="28"/>
        </w:rPr>
        <w:t xml:space="preserve"> для государственных (муниципальных) </w:t>
      </w:r>
      <w:r>
        <w:rPr>
          <w:rFonts w:ascii="Times New Roman" w:hAnsi="Times New Roman"/>
          <w:sz w:val="28"/>
        </w:rPr>
        <w:t>нужд</w:t>
      </w:r>
      <w:r>
        <w:rPr>
          <w:rFonts w:ascii="Times New Roman" w:hAnsi="Times New Roman"/>
          <w:sz w:val="28"/>
        </w:rPr>
        <w:t xml:space="preserve">    (далее    -   договор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муниципальный   контракт)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договор аренды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11) реквизитов (тип, номер, дата) документа, подтверждающего возникновение 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бюджетные      обязательства       получателей       средств   бюджета,       и    документов,  подтверждающих         возникновение       денежных       обязательств     получателей      средств  </w:t>
      </w:r>
      <w:r>
        <w:rPr>
          <w:rFonts w:ascii="Times New Roman" w:hAnsi="Times New Roman"/>
          <w:sz w:val="28"/>
        </w:rPr>
        <w:t>бюджета       (далее    -   документы,       подтверждающие         возникновение</w:t>
      </w:r>
      <w:r>
        <w:rPr>
          <w:rFonts w:ascii="Times New Roman" w:hAnsi="Times New Roman"/>
          <w:sz w:val="28"/>
        </w:rPr>
        <w:t xml:space="preserve">        денежных  обязательств)</w:t>
      </w:r>
      <w:r>
        <w:rPr>
          <w:rFonts w:ascii="Times New Roman" w:hAnsi="Times New Roman"/>
          <w:sz w:val="28"/>
        </w:rPr>
        <w:t xml:space="preserve">; 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12)  уникального  номера  реестровой  записи,  идентификатора  информации 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случае  авансового  платежа)  (далее  соответственно  -  идентификатор  документа  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приемке,  идентификатор  этапа)  и  указания  кода  вида </w:t>
      </w:r>
      <w:r>
        <w:rPr>
          <w:rFonts w:ascii="Times New Roman" w:hAnsi="Times New Roman"/>
          <w:sz w:val="28"/>
        </w:rPr>
        <w:t xml:space="preserve"> реестра   -   "02"  в  случае </w:t>
      </w:r>
      <w:r>
        <w:rPr>
          <w:rFonts w:ascii="Times New Roman" w:hAnsi="Times New Roman"/>
          <w:sz w:val="28"/>
        </w:rPr>
        <w:t>санкционирования  расходов,  возникающих  при  оплате  договоров  (муниципальных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контрактов),      подлежащих         включению        в   определенный         законодательством </w:t>
      </w:r>
      <w:r>
        <w:rPr>
          <w:rFonts w:ascii="Times New Roman" w:hAnsi="Times New Roman"/>
          <w:sz w:val="28"/>
        </w:rPr>
        <w:t xml:space="preserve">Российской Федерации о контрактной системе в сфере закупок товаров, работ, услуг для   обеспечения   государственных   и   муниципальных   нужд   реестр   контрактов, заключенных заказчиками (далее - реестр контрактов).    </w:t>
      </w:r>
      <w:r>
        <w:rPr>
          <w:rFonts w:ascii="Times New Roman" w:hAnsi="Times New Roman"/>
          <w:sz w:val="28"/>
        </w:rPr>
        <w:t xml:space="preserve"> 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5.  Требования подпунктов 10 и 11 пункта 4 наст</w:t>
      </w:r>
      <w:r>
        <w:rPr>
          <w:rFonts w:ascii="Times New Roman" w:hAnsi="Times New Roman"/>
          <w:sz w:val="28"/>
        </w:rPr>
        <w:t>оящего Порядка не применяются  в</w:t>
      </w:r>
      <w:r>
        <w:rPr>
          <w:rFonts w:ascii="Times New Roman" w:hAnsi="Times New Roman"/>
          <w:sz w:val="28"/>
        </w:rPr>
        <w:t xml:space="preserve"> отношении:  </w:t>
      </w:r>
      <w:r>
        <w:rPr>
          <w:rFonts w:ascii="Times New Roman" w:hAnsi="Times New Roman"/>
          <w:sz w:val="28"/>
        </w:rPr>
        <w:t xml:space="preserve">     Распоряжения  при  оплате  по  договору  на  оказание  услуг,  выполнение  работ,  заключенному        получателем       бюджетных        сре</w:t>
      </w:r>
      <w:r>
        <w:rPr>
          <w:rFonts w:ascii="Times New Roman" w:hAnsi="Times New Roman"/>
          <w:sz w:val="28"/>
        </w:rPr>
        <w:t xml:space="preserve">дств    с  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изическим    лицом,     не являющимся индивидуальным предпринимателем;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Распоряжения на получение денежных средств, перечисляемых на карту.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Требования  подпункта  10  пункта  4  настоящего  </w:t>
      </w:r>
      <w:r>
        <w:rPr>
          <w:rFonts w:ascii="Times New Roman" w:hAnsi="Times New Roman"/>
          <w:sz w:val="28"/>
        </w:rPr>
        <w:t>Порядка  не  применяются  в  от</w:t>
      </w:r>
      <w:r>
        <w:rPr>
          <w:rFonts w:ascii="Times New Roman" w:hAnsi="Times New Roman"/>
          <w:sz w:val="28"/>
        </w:rPr>
        <w:t>ношении Распоряжения  при оплате товаров, выпо</w:t>
      </w:r>
      <w:r>
        <w:rPr>
          <w:rFonts w:ascii="Times New Roman" w:hAnsi="Times New Roman"/>
          <w:sz w:val="28"/>
        </w:rPr>
        <w:t xml:space="preserve">лнении работ, оказании услуг в </w:t>
      </w:r>
      <w:r>
        <w:rPr>
          <w:rFonts w:ascii="Times New Roman" w:hAnsi="Times New Roman"/>
          <w:sz w:val="28"/>
        </w:rPr>
        <w:t>случаях,   когда   заключение   договора   (муниципального</w:t>
      </w:r>
      <w:r>
        <w:rPr>
          <w:rFonts w:ascii="Times New Roman" w:hAnsi="Times New Roman"/>
          <w:sz w:val="28"/>
        </w:rPr>
        <w:t xml:space="preserve">   контракта)   на   поставку  т</w:t>
      </w:r>
      <w:r>
        <w:rPr>
          <w:rFonts w:ascii="Times New Roman" w:hAnsi="Times New Roman"/>
          <w:sz w:val="28"/>
        </w:rPr>
        <w:t>оваров,  выполнение  работ,  оказание  услуг  для  гос</w:t>
      </w:r>
      <w:r>
        <w:rPr>
          <w:rFonts w:ascii="Times New Roman" w:hAnsi="Times New Roman"/>
          <w:sz w:val="28"/>
        </w:rPr>
        <w:t xml:space="preserve">ударственных  нужд  (далее  - </w:t>
      </w:r>
      <w:r>
        <w:rPr>
          <w:rFonts w:ascii="Times New Roman" w:hAnsi="Times New Roman"/>
          <w:sz w:val="28"/>
        </w:rPr>
        <w:t xml:space="preserve">договор  (муниципальный  контракт)  законодательством  Российской  Федерации  не  </w:t>
      </w:r>
      <w:r>
        <w:rPr>
          <w:rFonts w:ascii="Times New Roman" w:hAnsi="Times New Roman"/>
          <w:sz w:val="28"/>
        </w:rPr>
        <w:t xml:space="preserve">предусмотрено.  </w:t>
      </w:r>
      <w:r>
        <w:rPr>
          <w:rFonts w:ascii="Times New Roman" w:hAnsi="Times New Roman"/>
          <w:sz w:val="28"/>
        </w:rPr>
        <w:t xml:space="preserve">     Требования  подпункта  11  пункта  4  настоящего</w:t>
      </w:r>
      <w:r>
        <w:rPr>
          <w:rFonts w:ascii="Times New Roman" w:hAnsi="Times New Roman"/>
          <w:sz w:val="28"/>
        </w:rPr>
        <w:t xml:space="preserve">  Порядка  не  применяются  в  о</w:t>
      </w:r>
      <w:r>
        <w:rPr>
          <w:rFonts w:ascii="Times New Roman" w:hAnsi="Times New Roman"/>
          <w:sz w:val="28"/>
        </w:rPr>
        <w:t xml:space="preserve">тношении Распоряжения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осуществлении</w:t>
      </w:r>
      <w:r>
        <w:rPr>
          <w:rFonts w:ascii="Times New Roman" w:hAnsi="Times New Roman"/>
          <w:sz w:val="28"/>
        </w:rPr>
        <w:t xml:space="preserve"> авансовых платежей в соответствии с условиями договора (муниципального контракта);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оплате по договору аренды;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перечислении   средств   в   соответствии   с   сог</w:t>
      </w:r>
      <w:r>
        <w:rPr>
          <w:rFonts w:ascii="Times New Roman" w:hAnsi="Times New Roman"/>
          <w:sz w:val="28"/>
        </w:rPr>
        <w:t xml:space="preserve">лашениями,   предусмотренными  </w:t>
      </w:r>
      <w:r>
        <w:rPr>
          <w:rFonts w:ascii="Times New Roman" w:hAnsi="Times New Roman"/>
          <w:sz w:val="28"/>
        </w:rPr>
        <w:t xml:space="preserve">настоящим Порядком;  </w:t>
      </w:r>
      <w:r>
        <w:rPr>
          <w:rFonts w:ascii="Times New Roman" w:hAnsi="Times New Roman"/>
          <w:sz w:val="28"/>
        </w:rPr>
        <w:t xml:space="preserve">     перечислении  средств  в  соответствии  с  </w:t>
      </w:r>
      <w:r>
        <w:rPr>
          <w:rFonts w:ascii="Times New Roman" w:hAnsi="Times New Roman"/>
          <w:sz w:val="28"/>
        </w:rPr>
        <w:t xml:space="preserve">нормативным правовым актом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   предоставлением  </w:t>
      </w:r>
      <w:r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 юридическому  лицу</w:t>
      </w:r>
      <w:r>
        <w:rPr>
          <w:rFonts w:ascii="Times New Roman" w:hAnsi="Times New Roman"/>
          <w:sz w:val="28"/>
        </w:rPr>
        <w:t>;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перечислении</w:t>
      </w:r>
      <w:r>
        <w:rPr>
          <w:rFonts w:ascii="Times New Roman" w:hAnsi="Times New Roman"/>
          <w:sz w:val="28"/>
        </w:rPr>
        <w:t xml:space="preserve"> средств в соответствии с нормативным правовым актом о предоставлении межбюджетного трансферта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     В  одном  Распоряжении  может  содержаться  неск</w:t>
      </w:r>
      <w:r>
        <w:rPr>
          <w:rFonts w:ascii="Times New Roman" w:hAnsi="Times New Roman"/>
          <w:sz w:val="28"/>
        </w:rPr>
        <w:t>олько  сумм  перечислений  по  р</w:t>
      </w:r>
      <w:r>
        <w:rPr>
          <w:rFonts w:ascii="Times New Roman" w:hAnsi="Times New Roman"/>
          <w:sz w:val="28"/>
        </w:rPr>
        <w:t xml:space="preserve">азным     кодам    классификации        расходов     бюджета      </w:t>
      </w:r>
      <w:r>
        <w:rPr>
          <w:rFonts w:ascii="Times New Roman" w:hAnsi="Times New Roman"/>
          <w:sz w:val="28"/>
        </w:rPr>
        <w:t xml:space="preserve"> в  рамках  одного  денежного  обязательства получателя средств бюджета.   </w:t>
      </w:r>
      <w:r>
        <w:rPr>
          <w:rFonts w:ascii="Times New Roman" w:hAnsi="Times New Roman"/>
          <w:sz w:val="28"/>
        </w:rPr>
        <w:t xml:space="preserve">   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  При  санкционировании  оплаты  денежных  обязательств  по  расходам  (за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расходов по публичным нормативным обязательствам) 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проверка Распоряжения по следующим направлениям: 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1)  соответствие  указанных  в  Распоряжении  кодов  классификации  расходов  бюджета кодам бюджетной классификации Россий</w:t>
      </w:r>
      <w:r>
        <w:rPr>
          <w:rFonts w:ascii="Times New Roman" w:hAnsi="Times New Roman"/>
          <w:sz w:val="28"/>
        </w:rPr>
        <w:t>ской Федерации, действующим в  т</w:t>
      </w:r>
      <w:r>
        <w:rPr>
          <w:rFonts w:ascii="Times New Roman" w:hAnsi="Times New Roman"/>
          <w:sz w:val="28"/>
        </w:rPr>
        <w:t xml:space="preserve">екущем финансовом году на момент представления Распоряжения;  </w:t>
      </w:r>
      <w:r>
        <w:rPr>
          <w:rFonts w:ascii="Times New Roman" w:hAnsi="Times New Roman"/>
          <w:sz w:val="28"/>
        </w:rPr>
        <w:t xml:space="preserve">  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2)   соответствие       содержания      текста     назначения      п</w:t>
      </w:r>
      <w:r>
        <w:rPr>
          <w:rFonts w:ascii="Times New Roman" w:hAnsi="Times New Roman"/>
          <w:sz w:val="28"/>
        </w:rPr>
        <w:t xml:space="preserve">латежа,     указанного      в  </w:t>
      </w:r>
      <w:r>
        <w:rPr>
          <w:rFonts w:ascii="Times New Roman" w:hAnsi="Times New Roman"/>
          <w:sz w:val="28"/>
        </w:rPr>
        <w:t>Распоряжении,  содержанию  операции,    исходя  из  док</w:t>
      </w:r>
      <w:r>
        <w:rPr>
          <w:rFonts w:ascii="Times New Roman" w:hAnsi="Times New Roman"/>
          <w:sz w:val="28"/>
        </w:rPr>
        <w:t xml:space="preserve">умента,  подтверждающего  </w:t>
      </w:r>
      <w:r>
        <w:rPr>
          <w:rFonts w:ascii="Times New Roman" w:hAnsi="Times New Roman"/>
          <w:sz w:val="28"/>
        </w:rPr>
        <w:t xml:space="preserve">возникновение денежного обязательства;   </w:t>
      </w:r>
      <w:r>
        <w:rPr>
          <w:rFonts w:ascii="Times New Roman" w:hAnsi="Times New Roman"/>
          <w:sz w:val="28"/>
        </w:rPr>
        <w:t xml:space="preserve">                   3) соответствие указанных в Распоряжении </w:t>
      </w:r>
      <w:r>
        <w:rPr>
          <w:rFonts w:ascii="Times New Roman" w:hAnsi="Times New Roman"/>
          <w:sz w:val="28"/>
        </w:rPr>
        <w:t>кодов</w:t>
      </w:r>
      <w:r>
        <w:rPr>
          <w:rFonts w:ascii="Times New Roman" w:hAnsi="Times New Roman"/>
          <w:sz w:val="28"/>
        </w:rPr>
        <w:t xml:space="preserve"> видов расходов классификации  </w:t>
      </w:r>
      <w:r>
        <w:rPr>
          <w:rFonts w:ascii="Times New Roman" w:hAnsi="Times New Roman"/>
          <w:sz w:val="28"/>
        </w:rPr>
        <w:t>расходов  бюджета</w:t>
      </w:r>
      <w:r>
        <w:rPr>
          <w:rFonts w:ascii="Times New Roman" w:hAnsi="Times New Roman"/>
          <w:sz w:val="28"/>
        </w:rPr>
        <w:t xml:space="preserve">  текстовому  назначению  платежа,  и</w:t>
      </w:r>
      <w:r>
        <w:rPr>
          <w:rFonts w:ascii="Times New Roman" w:hAnsi="Times New Roman"/>
          <w:sz w:val="28"/>
        </w:rPr>
        <w:t xml:space="preserve">сходя  из  содержания  текста  </w:t>
      </w:r>
      <w:r>
        <w:rPr>
          <w:rFonts w:ascii="Times New Roman" w:hAnsi="Times New Roman"/>
          <w:sz w:val="28"/>
        </w:rPr>
        <w:t xml:space="preserve">назначения  платежа,  в  соответствии  с  порядком </w:t>
      </w:r>
      <w:r>
        <w:rPr>
          <w:rFonts w:ascii="Times New Roman" w:hAnsi="Times New Roman"/>
          <w:sz w:val="28"/>
        </w:rPr>
        <w:t xml:space="preserve"> применения  кодов  бюджетной  </w:t>
      </w:r>
      <w:r>
        <w:rPr>
          <w:rFonts w:ascii="Times New Roman" w:hAnsi="Times New Roman"/>
          <w:sz w:val="28"/>
        </w:rPr>
        <w:t>классификации  Российской  Федерации,  определе</w:t>
      </w:r>
      <w:r>
        <w:rPr>
          <w:rFonts w:ascii="Times New Roman" w:hAnsi="Times New Roman"/>
          <w:sz w:val="28"/>
        </w:rPr>
        <w:t xml:space="preserve">нным  Министерством  финансов  </w:t>
      </w:r>
      <w:r>
        <w:rPr>
          <w:rFonts w:ascii="Times New Roman" w:hAnsi="Times New Roman"/>
          <w:sz w:val="28"/>
        </w:rPr>
        <w:t xml:space="preserve">Российской Федерации (далее - порядок применения бюджетной классификации);  </w:t>
      </w:r>
      <w:r>
        <w:rPr>
          <w:rFonts w:ascii="Times New Roman" w:hAnsi="Times New Roman"/>
          <w:sz w:val="28"/>
        </w:rPr>
        <w:t xml:space="preserve">  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4) 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превышение  сумм  в  Распоряжении  остат</w:t>
      </w:r>
      <w:r>
        <w:rPr>
          <w:rFonts w:ascii="Times New Roman" w:hAnsi="Times New Roman"/>
          <w:sz w:val="28"/>
        </w:rPr>
        <w:t xml:space="preserve">ков  неисполненных  бюджетных  </w:t>
      </w:r>
      <w:r>
        <w:rPr>
          <w:rFonts w:ascii="Times New Roman" w:hAnsi="Times New Roman"/>
          <w:sz w:val="28"/>
        </w:rPr>
        <w:t xml:space="preserve">обязательств,       лимитов      бюджетных         обязательств       и   предельных        объемов  </w:t>
      </w:r>
      <w:r>
        <w:rPr>
          <w:rFonts w:ascii="Times New Roman" w:hAnsi="Times New Roman"/>
          <w:sz w:val="28"/>
        </w:rPr>
        <w:t xml:space="preserve">финансирования,  учтенных  на  соответствующем  лицевом  счете;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5) соответствие наименования, ИНН, КПП (при на</w:t>
      </w:r>
      <w:r>
        <w:rPr>
          <w:rFonts w:ascii="Times New Roman" w:hAnsi="Times New Roman"/>
          <w:sz w:val="28"/>
        </w:rPr>
        <w:t xml:space="preserve">личии), банковских реквизитов  </w:t>
      </w:r>
      <w:r>
        <w:rPr>
          <w:rFonts w:ascii="Times New Roman" w:hAnsi="Times New Roman"/>
          <w:sz w:val="28"/>
        </w:rPr>
        <w:t>получателя  денежных  средств,  указанных  в  Распо</w:t>
      </w:r>
      <w:r>
        <w:rPr>
          <w:rFonts w:ascii="Times New Roman" w:hAnsi="Times New Roman"/>
          <w:sz w:val="28"/>
        </w:rPr>
        <w:t xml:space="preserve">ряжении,  наименованию,  ИНН,  </w:t>
      </w:r>
      <w:r>
        <w:rPr>
          <w:rFonts w:ascii="Times New Roman" w:hAnsi="Times New Roman"/>
          <w:sz w:val="28"/>
        </w:rPr>
        <w:t xml:space="preserve">КПП     (при    наличии),     банковским      реквизитам      получателя      денежных      средств,  указанным в бюджетном обязательстве;  </w:t>
      </w:r>
      <w:r>
        <w:rPr>
          <w:rFonts w:ascii="Times New Roman" w:hAnsi="Times New Roman"/>
          <w:sz w:val="28"/>
        </w:rPr>
        <w:t xml:space="preserve">               6) соответствие        реквизитов       Распоряжения        </w:t>
      </w:r>
      <w:r>
        <w:rPr>
          <w:rFonts w:ascii="Times New Roman" w:hAnsi="Times New Roman"/>
          <w:sz w:val="28"/>
        </w:rPr>
        <w:t xml:space="preserve">требованиям        бюджетного  </w:t>
      </w:r>
      <w:r>
        <w:rPr>
          <w:rFonts w:ascii="Times New Roman" w:hAnsi="Times New Roman"/>
          <w:sz w:val="28"/>
        </w:rPr>
        <w:t>законодательства   Российской   Федерации   о   перечислении   средств   бюдж</w:t>
      </w:r>
      <w:r>
        <w:rPr>
          <w:rFonts w:ascii="Times New Roman" w:hAnsi="Times New Roman"/>
          <w:sz w:val="28"/>
        </w:rPr>
        <w:t xml:space="preserve">ета   на  </w:t>
      </w:r>
      <w:r>
        <w:rPr>
          <w:rFonts w:ascii="Times New Roman" w:hAnsi="Times New Roman"/>
          <w:sz w:val="28"/>
        </w:rPr>
        <w:t xml:space="preserve">соответствующие казначейские счета;  </w:t>
      </w:r>
      <w:r>
        <w:rPr>
          <w:rFonts w:ascii="Times New Roman" w:hAnsi="Times New Roman"/>
          <w:sz w:val="28"/>
        </w:rPr>
        <w:t xml:space="preserve">   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7) идентичность кода участника бюджетного пр</w:t>
      </w:r>
      <w:r>
        <w:rPr>
          <w:rFonts w:ascii="Times New Roman" w:hAnsi="Times New Roman"/>
          <w:sz w:val="28"/>
        </w:rPr>
        <w:t xml:space="preserve">оцесса по Сводному реестру по  </w:t>
      </w:r>
      <w:r>
        <w:rPr>
          <w:rFonts w:ascii="Times New Roman" w:hAnsi="Times New Roman"/>
          <w:sz w:val="28"/>
        </w:rPr>
        <w:t xml:space="preserve">денежному обязательству и платежу;  </w:t>
      </w:r>
      <w:r>
        <w:rPr>
          <w:rFonts w:ascii="Times New Roman" w:hAnsi="Times New Roman"/>
          <w:sz w:val="28"/>
        </w:rPr>
        <w:t xml:space="preserve">  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8) идентичность кода (кодов) классификации </w:t>
      </w:r>
      <w:r>
        <w:rPr>
          <w:rFonts w:ascii="Times New Roman" w:hAnsi="Times New Roman"/>
          <w:sz w:val="28"/>
        </w:rPr>
        <w:t xml:space="preserve">расходов бюджета по денежному  </w:t>
      </w:r>
      <w:r>
        <w:rPr>
          <w:rFonts w:ascii="Times New Roman" w:hAnsi="Times New Roman"/>
          <w:sz w:val="28"/>
        </w:rPr>
        <w:t xml:space="preserve">обязательству и платежу;  </w:t>
      </w:r>
      <w:r>
        <w:rPr>
          <w:rFonts w:ascii="Times New Roman" w:hAnsi="Times New Roman"/>
          <w:sz w:val="28"/>
        </w:rPr>
        <w:t xml:space="preserve">    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9) идентичность кода валюты, в которой принято д</w:t>
      </w:r>
      <w:r>
        <w:rPr>
          <w:rFonts w:ascii="Times New Roman" w:hAnsi="Times New Roman"/>
          <w:sz w:val="28"/>
        </w:rPr>
        <w:t xml:space="preserve">енежное обязательство, и кода  </w:t>
      </w:r>
      <w:r>
        <w:rPr>
          <w:rFonts w:ascii="Times New Roman" w:hAnsi="Times New Roman"/>
          <w:sz w:val="28"/>
        </w:rPr>
        <w:t xml:space="preserve">валюты, в которой должен быть осуществлен платеж по Распоряжению;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10)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превышение суммы Распоряжения над су</w:t>
      </w:r>
      <w:r>
        <w:rPr>
          <w:rFonts w:ascii="Times New Roman" w:hAnsi="Times New Roman"/>
          <w:sz w:val="28"/>
        </w:rPr>
        <w:t xml:space="preserve">ммой неисполненного денежного  </w:t>
      </w:r>
      <w:r>
        <w:rPr>
          <w:rFonts w:ascii="Times New Roman" w:hAnsi="Times New Roman"/>
          <w:sz w:val="28"/>
        </w:rPr>
        <w:t>обязательства, рассчитанной как разница суммы дене</w:t>
      </w:r>
      <w:r>
        <w:rPr>
          <w:rFonts w:ascii="Times New Roman" w:hAnsi="Times New Roman"/>
          <w:sz w:val="28"/>
        </w:rPr>
        <w:t xml:space="preserve">жного обязательства (в случае  </w:t>
      </w:r>
      <w:r>
        <w:rPr>
          <w:rFonts w:ascii="Times New Roman" w:hAnsi="Times New Roman"/>
          <w:sz w:val="28"/>
        </w:rPr>
        <w:t xml:space="preserve">исполнения денежного обязательства многократно  - </w:t>
      </w:r>
      <w:r>
        <w:rPr>
          <w:rFonts w:ascii="Times New Roman" w:hAnsi="Times New Roman"/>
          <w:sz w:val="28"/>
        </w:rPr>
        <w:t xml:space="preserve"> с учетом ранее произведенных  </w:t>
      </w:r>
      <w:r>
        <w:rPr>
          <w:rFonts w:ascii="Times New Roman" w:hAnsi="Times New Roman"/>
          <w:sz w:val="28"/>
        </w:rPr>
        <w:t>перечислений по данному денежному обязательству)</w:t>
      </w:r>
      <w:r>
        <w:rPr>
          <w:rFonts w:ascii="Times New Roman" w:hAnsi="Times New Roman"/>
          <w:sz w:val="28"/>
        </w:rPr>
        <w:t xml:space="preserve"> и суммы ранее произведенного  </w:t>
      </w:r>
      <w:r>
        <w:rPr>
          <w:rFonts w:ascii="Times New Roman" w:hAnsi="Times New Roman"/>
          <w:sz w:val="28"/>
        </w:rPr>
        <w:t>в  рамках  соответствующего  бюджетного  обязательст</w:t>
      </w:r>
      <w:r>
        <w:rPr>
          <w:rFonts w:ascii="Times New Roman" w:hAnsi="Times New Roman"/>
          <w:sz w:val="28"/>
        </w:rPr>
        <w:t xml:space="preserve">ва   авансового  платежа,  по  </w:t>
      </w:r>
      <w:r>
        <w:rPr>
          <w:rFonts w:ascii="Times New Roman" w:hAnsi="Times New Roman"/>
          <w:sz w:val="28"/>
        </w:rPr>
        <w:t xml:space="preserve">которому не подтверждена поставка товара (выполнение работ, оказание услуг);   </w:t>
      </w:r>
      <w:r>
        <w:rPr>
          <w:rFonts w:ascii="Times New Roman" w:hAnsi="Times New Roman"/>
          <w:sz w:val="28"/>
        </w:rPr>
        <w:t xml:space="preserve"> 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11)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превышение размера авансового платежа, у</w:t>
      </w:r>
      <w:r>
        <w:rPr>
          <w:rFonts w:ascii="Times New Roman" w:hAnsi="Times New Roman"/>
          <w:sz w:val="28"/>
        </w:rPr>
        <w:t xml:space="preserve">казанного в Распоряжении, над  </w:t>
      </w:r>
      <w:r>
        <w:rPr>
          <w:rFonts w:ascii="Times New Roman" w:hAnsi="Times New Roman"/>
          <w:sz w:val="28"/>
        </w:rPr>
        <w:t>суммой  авансового  платежа  по  договору  (муници</w:t>
      </w:r>
      <w:r>
        <w:rPr>
          <w:rFonts w:ascii="Times New Roman" w:hAnsi="Times New Roman"/>
          <w:sz w:val="28"/>
        </w:rPr>
        <w:t xml:space="preserve">пальному  контракту)  (суммой  </w:t>
      </w:r>
      <w:r>
        <w:rPr>
          <w:rFonts w:ascii="Times New Roman" w:hAnsi="Times New Roman"/>
          <w:sz w:val="28"/>
        </w:rPr>
        <w:t>авансового  платежа  по  этапу  исполнения  договора  (</w:t>
      </w:r>
      <w:r>
        <w:rPr>
          <w:rFonts w:ascii="Times New Roman" w:hAnsi="Times New Roman"/>
          <w:sz w:val="28"/>
        </w:rPr>
        <w:t xml:space="preserve">муниципального  контракта)  в  </w:t>
      </w:r>
      <w:r>
        <w:rPr>
          <w:rFonts w:ascii="Times New Roman" w:hAnsi="Times New Roman"/>
          <w:sz w:val="28"/>
        </w:rPr>
        <w:t xml:space="preserve">случае, если договором (муниципальным контрактом) предусмотрено его поэтапное  </w:t>
      </w:r>
      <w:r>
        <w:rPr>
          <w:rFonts w:ascii="Times New Roman" w:hAnsi="Times New Roman"/>
          <w:sz w:val="28"/>
        </w:rPr>
        <w:t xml:space="preserve">исполнение) с учетом ранее осуществленных авансовых платежей;  </w:t>
      </w:r>
      <w:r>
        <w:rPr>
          <w:rFonts w:ascii="Times New Roman" w:hAnsi="Times New Roman"/>
          <w:sz w:val="28"/>
        </w:rPr>
        <w:t xml:space="preserve">      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12) соответствие уникального номера реестровой </w:t>
      </w:r>
      <w:r>
        <w:rPr>
          <w:rFonts w:ascii="Times New Roman" w:hAnsi="Times New Roman"/>
          <w:sz w:val="28"/>
        </w:rPr>
        <w:t xml:space="preserve">записи в  реестре контрактов,  </w:t>
      </w:r>
      <w:r>
        <w:rPr>
          <w:rFonts w:ascii="Times New Roman" w:hAnsi="Times New Roman"/>
          <w:sz w:val="28"/>
        </w:rPr>
        <w:t xml:space="preserve">договору       (муниципальному           контракту),       подлежащему          включению         в   реестр  контрактов, указанных в Распоряжении;  </w:t>
      </w:r>
      <w:r>
        <w:rPr>
          <w:rFonts w:ascii="Times New Roman" w:hAnsi="Times New Roman"/>
          <w:sz w:val="28"/>
        </w:rPr>
        <w:t xml:space="preserve">  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13)   соответствие   уникального   номера   реестров</w:t>
      </w:r>
      <w:r>
        <w:rPr>
          <w:rFonts w:ascii="Times New Roman" w:hAnsi="Times New Roman"/>
          <w:sz w:val="28"/>
        </w:rPr>
        <w:t xml:space="preserve">ой   записи,   идентификатора  </w:t>
      </w:r>
      <w:r>
        <w:rPr>
          <w:rFonts w:ascii="Times New Roman" w:hAnsi="Times New Roman"/>
          <w:sz w:val="28"/>
        </w:rPr>
        <w:t>документа о приемке (идентификатора этапа в случае</w:t>
      </w:r>
      <w:r>
        <w:rPr>
          <w:rFonts w:ascii="Times New Roman" w:hAnsi="Times New Roman"/>
          <w:sz w:val="28"/>
        </w:rPr>
        <w:t xml:space="preserve"> выплаты авансового платежа),  </w:t>
      </w:r>
      <w:r>
        <w:rPr>
          <w:rFonts w:ascii="Times New Roman" w:hAnsi="Times New Roman"/>
          <w:sz w:val="28"/>
        </w:rPr>
        <w:t>указанных в Распоряжении, уникальному номеру реестровой записи, иденти</w:t>
      </w:r>
      <w:r>
        <w:rPr>
          <w:rFonts w:ascii="Times New Roman" w:hAnsi="Times New Roman"/>
          <w:sz w:val="28"/>
        </w:rPr>
        <w:t xml:space="preserve">фикатору  </w:t>
      </w:r>
      <w:r>
        <w:rPr>
          <w:rFonts w:ascii="Times New Roman" w:hAnsi="Times New Roman"/>
          <w:sz w:val="28"/>
        </w:rPr>
        <w:t>документа о приемке (идентификатору этапа в случае</w:t>
      </w:r>
      <w:r>
        <w:rPr>
          <w:rFonts w:ascii="Times New Roman" w:hAnsi="Times New Roman"/>
          <w:sz w:val="28"/>
        </w:rPr>
        <w:t xml:space="preserve"> выплаты авансового платежа),  </w:t>
      </w:r>
      <w:r>
        <w:rPr>
          <w:rFonts w:ascii="Times New Roman" w:hAnsi="Times New Roman"/>
          <w:sz w:val="28"/>
        </w:rPr>
        <w:t xml:space="preserve">указанных в реестре контрактов;  </w:t>
      </w:r>
      <w:r>
        <w:rPr>
          <w:rFonts w:ascii="Times New Roman" w:hAnsi="Times New Roman"/>
          <w:sz w:val="28"/>
        </w:rPr>
        <w:t xml:space="preserve">    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14) 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превышение  суммы  Распоряжения  над  сумм</w:t>
      </w:r>
      <w:r>
        <w:rPr>
          <w:rFonts w:ascii="Times New Roman" w:hAnsi="Times New Roman"/>
          <w:sz w:val="28"/>
        </w:rPr>
        <w:t xml:space="preserve">ой,  указанной  в  документе,  </w:t>
      </w:r>
      <w:r>
        <w:rPr>
          <w:rFonts w:ascii="Times New Roman" w:hAnsi="Times New Roman"/>
          <w:sz w:val="28"/>
        </w:rPr>
        <w:t xml:space="preserve">подтверждающем возникновение денежного обязательства;    </w:t>
      </w:r>
      <w:r>
        <w:rPr>
          <w:rFonts w:ascii="Times New Roman" w:hAnsi="Times New Roman"/>
          <w:sz w:val="28"/>
        </w:rPr>
        <w:t xml:space="preserve">      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7.   В   случае     если     Распоряжение        представляется       </w:t>
      </w:r>
      <w:r>
        <w:rPr>
          <w:rFonts w:ascii="Times New Roman" w:hAnsi="Times New Roman"/>
          <w:sz w:val="28"/>
        </w:rPr>
        <w:t xml:space="preserve">  для    оплаты     денежного  </w:t>
      </w:r>
      <w:r>
        <w:rPr>
          <w:rFonts w:ascii="Times New Roman" w:hAnsi="Times New Roman"/>
          <w:sz w:val="28"/>
        </w:rPr>
        <w:t xml:space="preserve">обязательства,  </w:t>
      </w:r>
      <w:r>
        <w:rPr>
          <w:rFonts w:ascii="Times New Roman" w:hAnsi="Times New Roman"/>
          <w:sz w:val="28"/>
        </w:rPr>
        <w:t xml:space="preserve">по которым </w:t>
      </w:r>
      <w:r>
        <w:rPr>
          <w:rFonts w:ascii="Times New Roman" w:hAnsi="Times New Roman"/>
          <w:sz w:val="28"/>
        </w:rPr>
        <w:t>формирован</w:t>
      </w:r>
      <w:r>
        <w:rPr>
          <w:rFonts w:ascii="Times New Roman" w:hAnsi="Times New Roman"/>
          <w:sz w:val="28"/>
        </w:rPr>
        <w:t xml:space="preserve">ие Сведений о бюджетном обязательстве </w:t>
      </w:r>
      <w:r>
        <w:rPr>
          <w:rFonts w:ascii="Times New Roman" w:hAnsi="Times New Roman"/>
          <w:sz w:val="28"/>
        </w:rPr>
        <w:t>осуществляет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Управлением  в  соо</w:t>
      </w:r>
      <w:r>
        <w:rPr>
          <w:rFonts w:ascii="Times New Roman" w:hAnsi="Times New Roman"/>
          <w:sz w:val="28"/>
        </w:rPr>
        <w:t>тветствии  с  П</w:t>
      </w:r>
      <w:r>
        <w:rPr>
          <w:rFonts w:ascii="Times New Roman" w:hAnsi="Times New Roman"/>
          <w:sz w:val="28"/>
        </w:rPr>
        <w:t xml:space="preserve">орядком  учета  </w:t>
      </w:r>
      <w:r>
        <w:rPr>
          <w:rFonts w:ascii="Times New Roman" w:hAnsi="Times New Roman"/>
          <w:sz w:val="28"/>
        </w:rPr>
        <w:t>обязательств,  получатель  средств  бюджета  представл</w:t>
      </w:r>
      <w:r>
        <w:rPr>
          <w:rFonts w:ascii="Times New Roman" w:hAnsi="Times New Roman"/>
          <w:sz w:val="28"/>
        </w:rPr>
        <w:t xml:space="preserve">яет  в  Управление  вместе  с  </w:t>
      </w:r>
      <w:r>
        <w:rPr>
          <w:rFonts w:ascii="Times New Roman" w:hAnsi="Times New Roman"/>
          <w:sz w:val="28"/>
        </w:rPr>
        <w:t>Распоряжением          указанный       в   нем    документ,      подтверждающий            возникновение  денежного   обязательства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за   исключением   документов</w:t>
      </w:r>
      <w:r>
        <w:rPr>
          <w:rFonts w:ascii="Times New Roman" w:hAnsi="Times New Roman"/>
          <w:sz w:val="28"/>
        </w:rPr>
        <w:t>: договора, контракта (муниципального контракта)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8.  </w:t>
      </w:r>
      <w:r>
        <w:rPr>
          <w:rFonts w:ascii="Times New Roman" w:hAnsi="Times New Roman"/>
          <w:sz w:val="28"/>
        </w:rPr>
        <w:t>Для  подтверждения  денежного  обязательства</w:t>
      </w:r>
      <w:r>
        <w:rPr>
          <w:rFonts w:ascii="Times New Roman" w:hAnsi="Times New Roman"/>
          <w:sz w:val="28"/>
        </w:rPr>
        <w:t xml:space="preserve">,  возникшего  по  бюджетному  </w:t>
      </w:r>
      <w:r>
        <w:rPr>
          <w:rFonts w:ascii="Times New Roman" w:hAnsi="Times New Roman"/>
          <w:sz w:val="28"/>
        </w:rPr>
        <w:t>обязательству,        обусловленному         договором        (муници</w:t>
      </w:r>
      <w:r>
        <w:rPr>
          <w:rFonts w:ascii="Times New Roman" w:hAnsi="Times New Roman"/>
          <w:sz w:val="28"/>
        </w:rPr>
        <w:t xml:space="preserve">пальным           контрактом), </w:t>
      </w:r>
      <w:r>
        <w:rPr>
          <w:rFonts w:ascii="Times New Roman" w:hAnsi="Times New Roman"/>
          <w:sz w:val="28"/>
        </w:rPr>
        <w:t>предусматривающим  обязанность  получателя  средств  бюджета  -  муниципального заказчика   по   перечислению   суммы   неустойки   (штра</w:t>
      </w:r>
      <w:r>
        <w:rPr>
          <w:rFonts w:ascii="Times New Roman" w:hAnsi="Times New Roman"/>
          <w:sz w:val="28"/>
        </w:rPr>
        <w:t xml:space="preserve">фа,   пеней)   за   нарушение  </w:t>
      </w:r>
      <w:r>
        <w:rPr>
          <w:rFonts w:ascii="Times New Roman" w:hAnsi="Times New Roman"/>
          <w:sz w:val="28"/>
        </w:rPr>
        <w:t>законодательства  Российской  Федерации  о  контрактно</w:t>
      </w:r>
      <w:r>
        <w:rPr>
          <w:rFonts w:ascii="Times New Roman" w:hAnsi="Times New Roman"/>
          <w:sz w:val="28"/>
        </w:rPr>
        <w:t xml:space="preserve">й  системе  в  сфере  закупок  </w:t>
      </w:r>
      <w:r>
        <w:rPr>
          <w:rFonts w:ascii="Times New Roman" w:hAnsi="Times New Roman"/>
          <w:sz w:val="28"/>
        </w:rPr>
        <w:t>товаров,  работ,  услуг  для  обеспечения  государственных  и  муниципальных  нужд  в  доход бюджета, получатель средств бюджета представляет в  Управление  по месту обслуживания,    в том числе</w:t>
      </w:r>
      <w:r>
        <w:rPr>
          <w:rFonts w:ascii="Times New Roman" w:hAnsi="Times New Roman"/>
          <w:sz w:val="28"/>
        </w:rPr>
        <w:t xml:space="preserve"> с использованием ед</w:t>
      </w:r>
      <w:r>
        <w:rPr>
          <w:rFonts w:ascii="Times New Roman" w:hAnsi="Times New Roman"/>
          <w:sz w:val="28"/>
        </w:rPr>
        <w:t xml:space="preserve">иной информационной системы в  </w:t>
      </w:r>
      <w:r>
        <w:rPr>
          <w:rFonts w:ascii="Times New Roman" w:hAnsi="Times New Roman"/>
          <w:sz w:val="28"/>
        </w:rPr>
        <w:t>сфере   закупок,   не   позднее   представления   Распоряже</w:t>
      </w:r>
      <w:r>
        <w:rPr>
          <w:rFonts w:ascii="Times New Roman" w:hAnsi="Times New Roman"/>
          <w:sz w:val="28"/>
        </w:rPr>
        <w:t xml:space="preserve">ния   на   оплату   денежного  </w:t>
      </w:r>
      <w:r>
        <w:rPr>
          <w:rFonts w:ascii="Times New Roman" w:hAnsi="Times New Roman"/>
          <w:sz w:val="28"/>
        </w:rPr>
        <w:t>обязательства       по   договору      (муниципальному          контракту)      Распоряжение      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перечисление  в  доход  бюджета  суммы  неустойки  </w:t>
      </w:r>
      <w:r>
        <w:rPr>
          <w:rFonts w:ascii="Times New Roman" w:hAnsi="Times New Roman"/>
          <w:sz w:val="28"/>
        </w:rPr>
        <w:t xml:space="preserve">(штрафа,  пеней)  по  данному  </w:t>
      </w:r>
      <w:r>
        <w:rPr>
          <w:rFonts w:ascii="Times New Roman" w:hAnsi="Times New Roman"/>
          <w:sz w:val="28"/>
        </w:rPr>
        <w:t xml:space="preserve">договору (муниципальному контракту).  </w:t>
      </w:r>
      <w:r>
        <w:rPr>
          <w:rFonts w:ascii="Times New Roman" w:hAnsi="Times New Roman"/>
          <w:sz w:val="28"/>
        </w:rPr>
        <w:t xml:space="preserve">  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9.  При  санкционировании  оплаты  денежных  о</w:t>
      </w:r>
      <w:r>
        <w:rPr>
          <w:rFonts w:ascii="Times New Roman" w:hAnsi="Times New Roman"/>
          <w:sz w:val="28"/>
        </w:rPr>
        <w:t xml:space="preserve">бязательств  по  расходам  по  </w:t>
      </w:r>
      <w:r>
        <w:rPr>
          <w:rFonts w:ascii="Times New Roman" w:hAnsi="Times New Roman"/>
          <w:sz w:val="28"/>
        </w:rPr>
        <w:t>публичным нормативным обязательствам осуществля</w:t>
      </w:r>
      <w:r>
        <w:rPr>
          <w:rFonts w:ascii="Times New Roman" w:hAnsi="Times New Roman"/>
          <w:sz w:val="28"/>
        </w:rPr>
        <w:t xml:space="preserve">ется проверка Распоряжения по  </w:t>
      </w:r>
      <w:r>
        <w:rPr>
          <w:rFonts w:ascii="Times New Roman" w:hAnsi="Times New Roman"/>
          <w:sz w:val="28"/>
        </w:rPr>
        <w:t xml:space="preserve">следующим направлениям:  </w:t>
      </w:r>
      <w:r>
        <w:rPr>
          <w:rFonts w:ascii="Times New Roman" w:hAnsi="Times New Roman"/>
          <w:sz w:val="28"/>
        </w:rPr>
        <w:t xml:space="preserve">   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1)  соответствие  указанных  в  Распоряжении  к</w:t>
      </w:r>
      <w:r>
        <w:rPr>
          <w:rFonts w:ascii="Times New Roman" w:hAnsi="Times New Roman"/>
          <w:sz w:val="28"/>
        </w:rPr>
        <w:t xml:space="preserve">одов  классификации  расходов  </w:t>
      </w:r>
      <w:r>
        <w:rPr>
          <w:rFonts w:ascii="Times New Roman" w:hAnsi="Times New Roman"/>
          <w:sz w:val="28"/>
        </w:rPr>
        <w:t>бюджета кодам бюджетной классификации Россий</w:t>
      </w:r>
      <w:r>
        <w:rPr>
          <w:rFonts w:ascii="Times New Roman" w:hAnsi="Times New Roman"/>
          <w:sz w:val="28"/>
        </w:rPr>
        <w:t xml:space="preserve">ской Федерации, действующим в  </w:t>
      </w:r>
      <w:r>
        <w:rPr>
          <w:rFonts w:ascii="Times New Roman" w:hAnsi="Times New Roman"/>
          <w:sz w:val="28"/>
        </w:rPr>
        <w:t xml:space="preserve">текущем финансовом году на момент представления Распоряжения;  </w:t>
      </w:r>
      <w:r>
        <w:rPr>
          <w:rFonts w:ascii="Times New Roman" w:hAnsi="Times New Roman"/>
          <w:sz w:val="28"/>
        </w:rPr>
        <w:t xml:space="preserve">  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2) соответствие указанных в Распоряжении </w:t>
      </w:r>
      <w:r>
        <w:rPr>
          <w:rFonts w:ascii="Times New Roman" w:hAnsi="Times New Roman"/>
          <w:sz w:val="28"/>
        </w:rPr>
        <w:t>кодов</w:t>
      </w:r>
      <w:r>
        <w:rPr>
          <w:rFonts w:ascii="Times New Roman" w:hAnsi="Times New Roman"/>
          <w:sz w:val="28"/>
        </w:rPr>
        <w:t xml:space="preserve"> видов расходов классификации  </w:t>
      </w:r>
      <w:r>
        <w:rPr>
          <w:rFonts w:ascii="Times New Roman" w:hAnsi="Times New Roman"/>
          <w:sz w:val="28"/>
        </w:rPr>
        <w:t>расходов  бюджета</w:t>
      </w:r>
      <w:r>
        <w:rPr>
          <w:rFonts w:ascii="Times New Roman" w:hAnsi="Times New Roman"/>
          <w:sz w:val="28"/>
        </w:rPr>
        <w:t xml:space="preserve">  текстовому  назначению  платежа,  исходя </w:t>
      </w:r>
      <w:r>
        <w:rPr>
          <w:rFonts w:ascii="Times New Roman" w:hAnsi="Times New Roman"/>
          <w:sz w:val="28"/>
        </w:rPr>
        <w:t xml:space="preserve"> из  содержания  текста  </w:t>
      </w:r>
      <w:r>
        <w:rPr>
          <w:rFonts w:ascii="Times New Roman" w:hAnsi="Times New Roman"/>
          <w:sz w:val="28"/>
        </w:rPr>
        <w:t xml:space="preserve">назначения      платежа,      в   соответствии       с   порядком   </w:t>
      </w:r>
      <w:r>
        <w:rPr>
          <w:rFonts w:ascii="Times New Roman" w:hAnsi="Times New Roman"/>
          <w:sz w:val="28"/>
        </w:rPr>
        <w:t xml:space="preserve">   применения       бюджетной  </w:t>
      </w:r>
      <w:r>
        <w:rPr>
          <w:rFonts w:ascii="Times New Roman" w:hAnsi="Times New Roman"/>
          <w:sz w:val="28"/>
        </w:rPr>
        <w:t xml:space="preserve">классификации;  </w:t>
      </w:r>
      <w:r>
        <w:rPr>
          <w:rFonts w:ascii="Times New Roman" w:hAnsi="Times New Roman"/>
          <w:sz w:val="28"/>
        </w:rPr>
        <w:t xml:space="preserve">  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3)  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превышение         сумм,     указанных      в    Распоряж</w:t>
      </w:r>
      <w:r>
        <w:rPr>
          <w:rFonts w:ascii="Times New Roman" w:hAnsi="Times New Roman"/>
          <w:sz w:val="28"/>
        </w:rPr>
        <w:t xml:space="preserve">ении,        над    остатками  </w:t>
      </w:r>
      <w:r>
        <w:rPr>
          <w:rFonts w:ascii="Times New Roman" w:hAnsi="Times New Roman"/>
          <w:sz w:val="28"/>
        </w:rPr>
        <w:t>соответствующих бюджетных ассигнований, учтенны</w:t>
      </w:r>
      <w:r>
        <w:rPr>
          <w:rFonts w:ascii="Times New Roman" w:hAnsi="Times New Roman"/>
          <w:sz w:val="28"/>
        </w:rPr>
        <w:t xml:space="preserve">х на лицевом счете получателя  </w:t>
      </w:r>
      <w:r>
        <w:rPr>
          <w:rFonts w:ascii="Times New Roman" w:hAnsi="Times New Roman"/>
          <w:sz w:val="28"/>
        </w:rPr>
        <w:t xml:space="preserve">бюджетных средств.  </w:t>
      </w:r>
      <w:r>
        <w:rPr>
          <w:rFonts w:ascii="Times New Roman" w:hAnsi="Times New Roman"/>
          <w:sz w:val="28"/>
        </w:rPr>
        <w:t xml:space="preserve">         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10.   При  санкционировании  оплаты  денежных</w:t>
      </w:r>
      <w:r>
        <w:rPr>
          <w:rFonts w:ascii="Times New Roman" w:hAnsi="Times New Roman"/>
          <w:sz w:val="28"/>
        </w:rPr>
        <w:t xml:space="preserve">  обязательств  по  договорам  </w:t>
      </w:r>
      <w:r>
        <w:rPr>
          <w:rFonts w:ascii="Times New Roman" w:hAnsi="Times New Roman"/>
          <w:sz w:val="28"/>
        </w:rPr>
        <w:t>(муниципальным  контрактам),  подлежащим  включени</w:t>
      </w:r>
      <w:r>
        <w:rPr>
          <w:rFonts w:ascii="Times New Roman" w:hAnsi="Times New Roman"/>
          <w:sz w:val="28"/>
        </w:rPr>
        <w:t xml:space="preserve">ю  в  реестр  контрактов,  на  </w:t>
      </w:r>
      <w:r>
        <w:rPr>
          <w:rFonts w:ascii="Times New Roman" w:hAnsi="Times New Roman"/>
          <w:sz w:val="28"/>
        </w:rPr>
        <w:t xml:space="preserve">основании  Распоряжений,  сформированных  в  </w:t>
      </w:r>
      <w:r>
        <w:rPr>
          <w:rFonts w:ascii="Times New Roman" w:hAnsi="Times New Roman"/>
          <w:sz w:val="28"/>
        </w:rPr>
        <w:t>ЕИС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 xml:space="preserve">сфере закупок, осуществляется проверка по направлениям, предусмотренным:  </w:t>
      </w:r>
      <w:r>
        <w:rPr>
          <w:rFonts w:ascii="Times New Roman" w:hAnsi="Times New Roman"/>
          <w:sz w:val="28"/>
        </w:rPr>
        <w:t xml:space="preserve">      подпунктами 2  -  12    пункта 4,  подпунктами 1  -  3, 5  -  14   пункта 6  настоящего  </w:t>
      </w:r>
      <w:r>
        <w:rPr>
          <w:rFonts w:ascii="Times New Roman" w:hAnsi="Times New Roman"/>
          <w:sz w:val="28"/>
        </w:rPr>
        <w:t xml:space="preserve">Порядка - с использованием единой информационной системы в сфере закупок;  </w:t>
      </w:r>
      <w:r>
        <w:rPr>
          <w:rFonts w:ascii="Times New Roman" w:hAnsi="Times New Roman"/>
          <w:sz w:val="28"/>
        </w:rPr>
        <w:t xml:space="preserve">     подпунктом         4    пункта      6    настоящего         Порядка </w:t>
      </w:r>
      <w:r>
        <w:rPr>
          <w:rFonts w:ascii="Times New Roman" w:hAnsi="Times New Roman"/>
          <w:sz w:val="28"/>
        </w:rPr>
        <w:t xml:space="preserve">      -   с    использованием  </w:t>
      </w:r>
      <w:r>
        <w:rPr>
          <w:rFonts w:ascii="Times New Roman" w:hAnsi="Times New Roman"/>
          <w:sz w:val="28"/>
        </w:rPr>
        <w:t>Автоматизированной  системы   Федерального  казначе</w:t>
      </w:r>
      <w:r>
        <w:rPr>
          <w:rFonts w:ascii="Times New Roman" w:hAnsi="Times New Roman"/>
          <w:sz w:val="28"/>
        </w:rPr>
        <w:t xml:space="preserve">йства   после  поступления  в  </w:t>
      </w:r>
      <w:r>
        <w:rPr>
          <w:rFonts w:ascii="Times New Roman" w:hAnsi="Times New Roman"/>
          <w:sz w:val="28"/>
        </w:rPr>
        <w:t xml:space="preserve">указанную       систему      Распоряжения         по    результатам       положительных          проверок,  </w:t>
      </w:r>
      <w:r>
        <w:rPr>
          <w:rFonts w:ascii="Times New Roman" w:hAnsi="Times New Roman"/>
          <w:sz w:val="28"/>
        </w:rPr>
        <w:t>предусмотренных</w:t>
      </w:r>
      <w:r>
        <w:rPr>
          <w:rFonts w:ascii="Times New Roman" w:hAnsi="Times New Roman"/>
          <w:sz w:val="28"/>
        </w:rPr>
        <w:t xml:space="preserve"> абзацем вторым настоящего пункта.  </w:t>
      </w:r>
      <w:r>
        <w:rPr>
          <w:rFonts w:ascii="Times New Roman" w:hAnsi="Times New Roman"/>
          <w:sz w:val="28"/>
        </w:rPr>
        <w:t xml:space="preserve">      В  случае  возникновения  денежного  обязательст</w:t>
      </w:r>
      <w:r>
        <w:rPr>
          <w:rFonts w:ascii="Times New Roman" w:hAnsi="Times New Roman"/>
          <w:sz w:val="28"/>
        </w:rPr>
        <w:t>ва  на  основании  документо</w:t>
      </w:r>
      <w:r>
        <w:rPr>
          <w:rFonts w:ascii="Times New Roman" w:hAnsi="Times New Roman"/>
          <w:sz w:val="28"/>
        </w:rPr>
        <w:t>в-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оснований,        предусмотренных            пунктом  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   графы       2</w:t>
      </w:r>
      <w:r>
        <w:rPr>
          <w:rFonts w:ascii="Times New Roman" w:hAnsi="Times New Roman"/>
          <w:sz w:val="28"/>
        </w:rPr>
        <w:t xml:space="preserve">    Перечня,        проверка,  </w:t>
      </w:r>
      <w:r>
        <w:rPr>
          <w:rFonts w:ascii="Times New Roman" w:hAnsi="Times New Roman"/>
          <w:sz w:val="28"/>
        </w:rPr>
        <w:t>предусмотренная   подпунктом  3  пункта  6   настоя</w:t>
      </w:r>
      <w:r>
        <w:rPr>
          <w:rFonts w:ascii="Times New Roman" w:hAnsi="Times New Roman"/>
          <w:sz w:val="28"/>
        </w:rPr>
        <w:t xml:space="preserve">щего  Порядка,  осуществляется </w:t>
      </w:r>
      <w:r>
        <w:rPr>
          <w:rFonts w:ascii="Times New Roman" w:hAnsi="Times New Roman"/>
          <w:sz w:val="28"/>
        </w:rPr>
        <w:t>исходя  из  кода  вида  расходов  классификации  рас</w:t>
      </w:r>
      <w:r>
        <w:rPr>
          <w:rFonts w:ascii="Times New Roman" w:hAnsi="Times New Roman"/>
          <w:sz w:val="28"/>
        </w:rPr>
        <w:t xml:space="preserve">ходов  бюджета,  указанного  в </w:t>
      </w:r>
      <w:r>
        <w:rPr>
          <w:rFonts w:ascii="Times New Roman" w:hAnsi="Times New Roman"/>
          <w:sz w:val="28"/>
        </w:rPr>
        <w:t xml:space="preserve">денежном обязательстве.  </w:t>
      </w:r>
      <w:r>
        <w:rPr>
          <w:rFonts w:ascii="Times New Roman" w:hAnsi="Times New Roman"/>
          <w:sz w:val="28"/>
        </w:rPr>
        <w:t xml:space="preserve">              11.   В  случае  если  информация,  указанная  в  Распо</w:t>
      </w:r>
      <w:r>
        <w:rPr>
          <w:rFonts w:ascii="Times New Roman" w:hAnsi="Times New Roman"/>
          <w:sz w:val="28"/>
        </w:rPr>
        <w:t xml:space="preserve">ряжении,  или  его  форма  не  </w:t>
      </w:r>
      <w:r>
        <w:rPr>
          <w:rFonts w:ascii="Times New Roman" w:hAnsi="Times New Roman"/>
          <w:sz w:val="28"/>
        </w:rPr>
        <w:t xml:space="preserve">соответствуют  требованиям,  установленным  пунктами  3 </w:t>
      </w:r>
      <w:r>
        <w:rPr>
          <w:rFonts w:ascii="Times New Roman" w:hAnsi="Times New Roman"/>
          <w:sz w:val="28"/>
        </w:rPr>
        <w:t xml:space="preserve"> –  7,  9  и  10,  настоящего  </w:t>
      </w:r>
      <w:r>
        <w:rPr>
          <w:rFonts w:ascii="Times New Roman" w:hAnsi="Times New Roman"/>
          <w:sz w:val="28"/>
        </w:rPr>
        <w:t>Порядка,  или  в  случае  установления  нарушения  получателе</w:t>
      </w:r>
      <w:r>
        <w:rPr>
          <w:rFonts w:ascii="Times New Roman" w:hAnsi="Times New Roman"/>
          <w:sz w:val="28"/>
        </w:rPr>
        <w:t xml:space="preserve">м  средств  бюджета  </w:t>
      </w:r>
      <w:r>
        <w:rPr>
          <w:rFonts w:ascii="Times New Roman" w:hAnsi="Times New Roman"/>
          <w:sz w:val="28"/>
        </w:rPr>
        <w:t>условий,  установленных  пунктом  8  настоящего  Поря</w:t>
      </w:r>
      <w:r>
        <w:rPr>
          <w:rFonts w:ascii="Times New Roman" w:hAnsi="Times New Roman"/>
          <w:sz w:val="28"/>
        </w:rPr>
        <w:t xml:space="preserve">дка,  Управление  не  позднее  </w:t>
      </w:r>
      <w:r>
        <w:rPr>
          <w:rFonts w:ascii="Times New Roman" w:hAnsi="Times New Roman"/>
          <w:sz w:val="28"/>
        </w:rPr>
        <w:t>сроков,  установленных  пунктом  4  настоящего  Пор</w:t>
      </w:r>
      <w:r>
        <w:rPr>
          <w:rFonts w:ascii="Times New Roman" w:hAnsi="Times New Roman"/>
          <w:sz w:val="28"/>
        </w:rPr>
        <w:t xml:space="preserve">ядка,  направляет  получателю  </w:t>
      </w:r>
      <w:r>
        <w:rPr>
          <w:rFonts w:ascii="Times New Roman" w:hAnsi="Times New Roman"/>
          <w:sz w:val="28"/>
        </w:rPr>
        <w:t xml:space="preserve">средств бюджета </w:t>
      </w:r>
      <w:r>
        <w:rPr>
          <w:rFonts w:ascii="Times New Roman" w:hAnsi="Times New Roman"/>
          <w:sz w:val="28"/>
        </w:rPr>
        <w:t>уведомление,          содержащее         информацию,           позволяющ</w:t>
      </w:r>
      <w:r>
        <w:rPr>
          <w:rFonts w:ascii="Times New Roman" w:hAnsi="Times New Roman"/>
          <w:sz w:val="28"/>
        </w:rPr>
        <w:t xml:space="preserve">ую            идентифицировать </w:t>
      </w:r>
      <w:r>
        <w:rPr>
          <w:rFonts w:ascii="Times New Roman" w:hAnsi="Times New Roman"/>
          <w:sz w:val="28"/>
        </w:rPr>
        <w:t xml:space="preserve">Распоряжение,  не  принятое  к  исполнению,  а  также  содержащее  дату  и  причину  отказа, согласно правилам организации и функционирования системы казначейских  платежей, установленным Федеральным казначейством.  </w:t>
      </w:r>
      <w:r>
        <w:rPr>
          <w:rFonts w:ascii="Times New Roman" w:hAnsi="Times New Roman"/>
          <w:sz w:val="28"/>
        </w:rPr>
        <w:t xml:space="preserve">      При санкционировании оплаты денежных обязател</w:t>
      </w:r>
      <w:r>
        <w:rPr>
          <w:rFonts w:ascii="Times New Roman" w:hAnsi="Times New Roman"/>
          <w:sz w:val="28"/>
        </w:rPr>
        <w:t xml:space="preserve">ьств в соответствии с пунктом  </w:t>
      </w:r>
      <w:r>
        <w:rPr>
          <w:rFonts w:ascii="Times New Roman" w:hAnsi="Times New Roman"/>
          <w:sz w:val="28"/>
        </w:rPr>
        <w:t xml:space="preserve">10    настоящего        Порядка,      уведомления,         предусмотренные </w:t>
      </w:r>
      <w:r>
        <w:rPr>
          <w:rFonts w:ascii="Times New Roman" w:hAnsi="Times New Roman"/>
          <w:sz w:val="28"/>
        </w:rPr>
        <w:t xml:space="preserve">         абзацем       первым  </w:t>
      </w:r>
      <w:r>
        <w:rPr>
          <w:rFonts w:ascii="Times New Roman" w:hAnsi="Times New Roman"/>
          <w:sz w:val="28"/>
        </w:rPr>
        <w:t>настоящего  пункта,  направляются  получателю  средст</w:t>
      </w:r>
      <w:r>
        <w:rPr>
          <w:rFonts w:ascii="Times New Roman" w:hAnsi="Times New Roman"/>
          <w:sz w:val="28"/>
        </w:rPr>
        <w:t xml:space="preserve">в  бюджета  с  использованием  </w:t>
      </w:r>
      <w:r>
        <w:rPr>
          <w:rFonts w:ascii="Times New Roman" w:hAnsi="Times New Roman"/>
          <w:sz w:val="28"/>
        </w:rPr>
        <w:t>ЕИС</w:t>
      </w:r>
      <w:r>
        <w:rPr>
          <w:rFonts w:ascii="Times New Roman" w:hAnsi="Times New Roman"/>
          <w:sz w:val="28"/>
        </w:rPr>
        <w:t xml:space="preserve"> в сфере закупок.  </w:t>
      </w:r>
      <w:r>
        <w:rPr>
          <w:rFonts w:ascii="Times New Roman" w:hAnsi="Times New Roman"/>
          <w:sz w:val="28"/>
        </w:rPr>
        <w:t xml:space="preserve">    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12.  При  положительном  результате  проверки  в  с</w:t>
      </w:r>
      <w:r>
        <w:rPr>
          <w:rFonts w:ascii="Times New Roman" w:hAnsi="Times New Roman"/>
          <w:sz w:val="28"/>
        </w:rPr>
        <w:t xml:space="preserve">оответствии  с  требованиями,  </w:t>
      </w:r>
      <w:r>
        <w:rPr>
          <w:rFonts w:ascii="Times New Roman" w:hAnsi="Times New Roman"/>
          <w:sz w:val="28"/>
        </w:rPr>
        <w:t xml:space="preserve">установленными          настоящим        Порядком,       в   Распоряжении,         представленном         на бумажном        носителе,       Управлением         проставляется        отметка,      подтверждающая  санкционирование  оплаты  денежных  обязательств  получателя  средств  бюджета (администратора источников финансирования дефицита бюджета) с указанием даты, подписи,  расшифровки  подписи,  содержащей  фамилию,  инициалы  ответственного  исполнителя Управления, и Распоряжение принимается к исполнению.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2024-01-23T14:24:28Z</dcterms:modified>
</cp:coreProperties>
</file>